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2A6659" w14:textId="77777777" w:rsidR="00466B97" w:rsidRPr="008F7095" w:rsidRDefault="00466B97" w:rsidP="00466B97">
      <w:pPr>
        <w:jc w:val="both"/>
        <w:rPr>
          <w:rFonts w:ascii="Calibri" w:hAnsi="Calibri" w:cs="Calibri"/>
          <w:sz w:val="22"/>
          <w:szCs w:val="22"/>
        </w:rPr>
      </w:pPr>
    </w:p>
    <w:p w14:paraId="0A37501D" w14:textId="77777777" w:rsidR="00466B97" w:rsidRPr="008F7095" w:rsidRDefault="00466B97" w:rsidP="00466B97">
      <w:pPr>
        <w:jc w:val="both"/>
        <w:rPr>
          <w:rFonts w:ascii="Calibri" w:hAnsi="Calibri" w:cs="Calibr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466B97" w:rsidRPr="008F7095" w14:paraId="50FB0C6A" w14:textId="77777777" w:rsidTr="006D0CCF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9D13E7A" w14:textId="77777777" w:rsidR="00466B97" w:rsidRPr="008F7095" w:rsidRDefault="00466B97" w:rsidP="006D0CC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UČNI NAČRT PREDMETA / COURSE SYLLABUS</w:t>
            </w:r>
          </w:p>
        </w:tc>
      </w:tr>
      <w:tr w:rsidR="00466B97" w:rsidRPr="008F7095" w14:paraId="5C5369CE" w14:textId="77777777" w:rsidTr="006D0CCF">
        <w:tc>
          <w:tcPr>
            <w:tcW w:w="1799" w:type="dxa"/>
            <w:gridSpan w:val="3"/>
          </w:tcPr>
          <w:p w14:paraId="0D9D3704" w14:textId="77777777" w:rsidR="00466B97" w:rsidRPr="008F7095" w:rsidRDefault="00466B97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B261B" w14:textId="77777777" w:rsidR="00466B97" w:rsidRPr="008F7095" w:rsidRDefault="00466B97" w:rsidP="006D0CCF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Didaktika matematike 2</w:t>
            </w:r>
          </w:p>
        </w:tc>
      </w:tr>
      <w:tr w:rsidR="00466B97" w:rsidRPr="008F7095" w14:paraId="47B632D8" w14:textId="77777777" w:rsidTr="006D0CCF">
        <w:tc>
          <w:tcPr>
            <w:tcW w:w="1799" w:type="dxa"/>
            <w:gridSpan w:val="3"/>
          </w:tcPr>
          <w:p w14:paraId="20C0ADEB" w14:textId="77777777" w:rsidR="00466B97" w:rsidRPr="008F7095" w:rsidRDefault="00466B97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Course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F5CCC" w14:textId="77777777" w:rsidR="00466B97" w:rsidRPr="008F7095" w:rsidRDefault="00466B97" w:rsidP="006D0CCF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color w:val="333333"/>
                <w:sz w:val="22"/>
                <w:szCs w:val="22"/>
                <w:lang w:val="en"/>
              </w:rPr>
              <w:t>Didactics of Mathematics 2</w:t>
            </w:r>
          </w:p>
        </w:tc>
      </w:tr>
      <w:tr w:rsidR="00466B97" w:rsidRPr="008F7095" w14:paraId="5DAB6C7B" w14:textId="77777777" w:rsidTr="006D0CCF">
        <w:tc>
          <w:tcPr>
            <w:tcW w:w="3307" w:type="dxa"/>
            <w:gridSpan w:val="5"/>
            <w:vAlign w:val="center"/>
          </w:tcPr>
          <w:p w14:paraId="02EB378F" w14:textId="77777777" w:rsidR="00466B97" w:rsidRPr="008F7095" w:rsidRDefault="00466B97" w:rsidP="006D0CC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6A05A809" w14:textId="77777777" w:rsidR="00466B97" w:rsidRPr="008F7095" w:rsidRDefault="00466B97" w:rsidP="006D0CC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5A39BBE3" w14:textId="77777777" w:rsidR="00466B97" w:rsidRPr="008F7095" w:rsidRDefault="00466B97" w:rsidP="006D0CC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41C8F396" w14:textId="77777777" w:rsidR="00466B97" w:rsidRPr="008F7095" w:rsidRDefault="00466B97" w:rsidP="006D0CC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466B97" w:rsidRPr="008F7095" w14:paraId="3FD1BE3F" w14:textId="77777777" w:rsidTr="006D0CCF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274A5C4" w14:textId="77777777" w:rsidR="00466B97" w:rsidRPr="008F7095" w:rsidRDefault="00466B97" w:rsidP="006D0CC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Študijski program in stopnja</w:t>
            </w:r>
          </w:p>
          <w:p w14:paraId="5825E8BF" w14:textId="77777777" w:rsidR="00466B97" w:rsidRPr="008F7095" w:rsidRDefault="00466B97" w:rsidP="006D0CC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Study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programme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and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8B77BBB" w14:textId="77777777" w:rsidR="00466B97" w:rsidRPr="008F7095" w:rsidRDefault="00466B97" w:rsidP="006D0CC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Študijska smer</w:t>
            </w:r>
          </w:p>
          <w:p w14:paraId="19D77D24" w14:textId="77777777" w:rsidR="00466B97" w:rsidRPr="008F7095" w:rsidRDefault="00466B97" w:rsidP="006D0CC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Study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field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6BC5B90" w14:textId="77777777" w:rsidR="00466B97" w:rsidRPr="008F7095" w:rsidRDefault="00466B97" w:rsidP="006D0CC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Letnik</w:t>
            </w:r>
          </w:p>
          <w:p w14:paraId="216DB807" w14:textId="77777777" w:rsidR="00466B97" w:rsidRPr="008F7095" w:rsidRDefault="00466B97" w:rsidP="006D0CC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Academic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year</w:t>
            </w:r>
            <w:proofErr w:type="spellEnd"/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F471C85" w14:textId="77777777" w:rsidR="00466B97" w:rsidRPr="008F7095" w:rsidRDefault="00466B97" w:rsidP="006D0CC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Semester</w:t>
            </w:r>
          </w:p>
          <w:p w14:paraId="2A32ACA9" w14:textId="77777777" w:rsidR="00466B97" w:rsidRPr="008F7095" w:rsidRDefault="00466B97" w:rsidP="006D0CC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Semester</w:t>
            </w:r>
          </w:p>
        </w:tc>
      </w:tr>
      <w:tr w:rsidR="00466B97" w:rsidRPr="008F7095" w14:paraId="513BE466" w14:textId="77777777" w:rsidTr="006D0CCF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7BA9F" w14:textId="77777777" w:rsidR="00466B97" w:rsidRPr="008F7095" w:rsidRDefault="00466B97" w:rsidP="006D0CCF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Razredni pouk, 1. stopnja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B2BEF" w14:textId="77777777" w:rsidR="00466B97" w:rsidRPr="008F7095" w:rsidRDefault="00466B97" w:rsidP="006D0CCF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Vse smeri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5A9DD" w14:textId="77777777" w:rsidR="00466B97" w:rsidRPr="008F7095" w:rsidRDefault="00466B97" w:rsidP="006D0CCF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3.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6DBBF" w14:textId="77777777" w:rsidR="00466B97" w:rsidRPr="008F7095" w:rsidRDefault="00466B97" w:rsidP="006D0CCF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6.</w:t>
            </w:r>
          </w:p>
        </w:tc>
      </w:tr>
      <w:tr w:rsidR="00466B97" w:rsidRPr="008F7095" w14:paraId="675C7235" w14:textId="77777777" w:rsidTr="006D0CCF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EC1E7" w14:textId="77777777" w:rsidR="00466B97" w:rsidRPr="008F7095" w:rsidRDefault="003F0DE6" w:rsidP="006D0CC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hyperlink r:id="rId5" w:history="1">
              <w:r w:rsidR="00466B97" w:rsidRPr="008F7095">
                <w:rPr>
                  <w:rFonts w:ascii="Calibri" w:hAnsi="Calibri" w:cs="Calibri"/>
                  <w:sz w:val="22"/>
                  <w:szCs w:val="22"/>
                  <w:lang w:val="en"/>
                </w:rPr>
                <w:t>Primary school teaching</w:t>
              </w:r>
            </w:hyperlink>
            <w:r w:rsidR="00466B97" w:rsidRPr="008F7095">
              <w:rPr>
                <w:rFonts w:ascii="Calibri" w:hAnsi="Calibri" w:cs="Calibri"/>
                <w:sz w:val="22"/>
                <w:szCs w:val="22"/>
                <w:lang w:val="en"/>
              </w:rPr>
              <w:t xml:space="preserve">, </w:t>
            </w:r>
            <w:r w:rsidR="00466B97" w:rsidRPr="008F7095">
              <w:rPr>
                <w:rFonts w:ascii="Calibri" w:hAnsi="Calibri" w:cs="Calibri"/>
                <w:bCs/>
                <w:sz w:val="22"/>
                <w:szCs w:val="22"/>
              </w:rPr>
              <w:t>1</w:t>
            </w:r>
            <w:r w:rsidR="00466B97" w:rsidRPr="008F7095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st</w:t>
            </w:r>
            <w:r w:rsidR="00466B97" w:rsidRPr="008F7095">
              <w:rPr>
                <w:rFonts w:ascii="Calibri" w:hAnsi="Calibri" w:cs="Calibri"/>
                <w:sz w:val="22"/>
                <w:szCs w:val="22"/>
                <w:lang w:val="en"/>
              </w:rPr>
              <w:t xml:space="preserve"> </w:t>
            </w:r>
            <w:proofErr w:type="spellStart"/>
            <w:r w:rsidR="00466B97" w:rsidRPr="008F7095">
              <w:rPr>
                <w:rFonts w:ascii="Calibri" w:hAnsi="Calibri" w:cs="Calibri"/>
                <w:bCs/>
                <w:sz w:val="22"/>
                <w:szCs w:val="22"/>
              </w:rPr>
              <w:t>cycle</w:t>
            </w:r>
            <w:proofErr w:type="spellEnd"/>
            <w:r w:rsidR="00466B97"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r w:rsidR="00466B97" w:rsidRPr="008F7095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E90FF" w14:textId="77777777" w:rsidR="00466B97" w:rsidRPr="008F7095" w:rsidRDefault="00466B97" w:rsidP="006D0CCF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All</w:t>
            </w:r>
            <w:proofErr w:type="spellEnd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fields</w:t>
            </w:r>
            <w:proofErr w:type="spellEnd"/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085DC" w14:textId="77777777" w:rsidR="00466B97" w:rsidRPr="008F7095" w:rsidRDefault="00466B97" w:rsidP="006D0CC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3</w:t>
            </w:r>
            <w:r w:rsidRPr="008F7095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rd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D8FA7" w14:textId="77777777" w:rsidR="00466B97" w:rsidRPr="008F7095" w:rsidRDefault="00466B97" w:rsidP="006D0CCF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6</w:t>
            </w:r>
            <w:r w:rsidRPr="008F7095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th</w:t>
            </w:r>
          </w:p>
        </w:tc>
      </w:tr>
      <w:tr w:rsidR="00466B97" w:rsidRPr="008F7095" w14:paraId="72A3D3EC" w14:textId="77777777" w:rsidTr="006D0CCF">
        <w:trPr>
          <w:trHeight w:val="103"/>
        </w:trPr>
        <w:tc>
          <w:tcPr>
            <w:tcW w:w="9690" w:type="dxa"/>
            <w:gridSpan w:val="18"/>
          </w:tcPr>
          <w:p w14:paraId="0D0B940D" w14:textId="77777777" w:rsidR="00466B97" w:rsidRPr="008F7095" w:rsidRDefault="00466B97" w:rsidP="006D0CCF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466B97" w:rsidRPr="008F7095" w14:paraId="51F7BC36" w14:textId="77777777" w:rsidTr="006D0CCF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D2CD8D2" w14:textId="77777777" w:rsidR="00466B97" w:rsidRPr="008F7095" w:rsidRDefault="00466B97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Vrsta predmeta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Course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type</w:t>
            </w:r>
            <w:proofErr w:type="spellEnd"/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B3D5E" w14:textId="77777777" w:rsidR="00466B97" w:rsidRPr="008F7095" w:rsidRDefault="00466B97" w:rsidP="006D0CCF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Obvezni/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Compulsory</w:t>
            </w:r>
            <w:proofErr w:type="spellEnd"/>
          </w:p>
        </w:tc>
      </w:tr>
      <w:tr w:rsidR="00466B97" w:rsidRPr="008F7095" w14:paraId="0E27B00A" w14:textId="77777777" w:rsidTr="006D0CCF">
        <w:tc>
          <w:tcPr>
            <w:tcW w:w="5718" w:type="dxa"/>
            <w:gridSpan w:val="12"/>
          </w:tcPr>
          <w:p w14:paraId="60061E4C" w14:textId="77777777" w:rsidR="00466B97" w:rsidRPr="008F7095" w:rsidRDefault="00466B97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4EAFD9C" w14:textId="77777777" w:rsidR="00466B97" w:rsidRPr="008F7095" w:rsidRDefault="00466B97" w:rsidP="006D0CC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466B97" w:rsidRPr="008F7095" w14:paraId="45968F3D" w14:textId="77777777" w:rsidTr="006D0CCF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58F0D0F" w14:textId="77777777" w:rsidR="00466B97" w:rsidRPr="008F7095" w:rsidRDefault="00466B97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Univerzitetna koda predmeta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University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course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code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8C9D9" w14:textId="77777777" w:rsidR="00466B97" w:rsidRPr="008F7095" w:rsidRDefault="00466B97" w:rsidP="006D0CCF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</w:tr>
      <w:tr w:rsidR="00466B97" w:rsidRPr="008F7095" w14:paraId="4B94D5A5" w14:textId="77777777" w:rsidTr="006D0CCF">
        <w:tc>
          <w:tcPr>
            <w:tcW w:w="9690" w:type="dxa"/>
            <w:gridSpan w:val="18"/>
          </w:tcPr>
          <w:p w14:paraId="3DEEC669" w14:textId="77777777" w:rsidR="00466B97" w:rsidRPr="008F7095" w:rsidRDefault="00466B97" w:rsidP="006D0CC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466B97" w:rsidRPr="008F7095" w14:paraId="3AC8AD8C" w14:textId="77777777" w:rsidTr="006D0CCF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A9F542B" w14:textId="77777777" w:rsidR="00466B97" w:rsidRPr="008F7095" w:rsidRDefault="00466B97" w:rsidP="006D0CC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Predavanja</w:t>
            </w:r>
          </w:p>
          <w:p w14:paraId="1337CB73" w14:textId="77777777" w:rsidR="00466B97" w:rsidRPr="008F7095" w:rsidRDefault="00466B97" w:rsidP="006D0CC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Lectures</w:t>
            </w:r>
            <w:proofErr w:type="spellEnd"/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D867FF3" w14:textId="77777777" w:rsidR="00466B97" w:rsidRPr="008F7095" w:rsidRDefault="00466B97" w:rsidP="006D0CC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Seminar</w:t>
            </w:r>
          </w:p>
          <w:p w14:paraId="0FDA697E" w14:textId="77777777" w:rsidR="00466B97" w:rsidRPr="008F7095" w:rsidRDefault="00466B97" w:rsidP="006D0CC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5C116D6" w14:textId="77777777" w:rsidR="00466B97" w:rsidRPr="008F7095" w:rsidRDefault="00466B97" w:rsidP="006D0CC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Vaje</w:t>
            </w:r>
          </w:p>
          <w:p w14:paraId="0236C961" w14:textId="77777777" w:rsidR="00466B97" w:rsidRPr="008F7095" w:rsidRDefault="00466B97" w:rsidP="006D0CC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Tutorial</w:t>
            </w:r>
            <w:proofErr w:type="spellEnd"/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BEA0BE8" w14:textId="77777777" w:rsidR="00466B97" w:rsidRPr="008F7095" w:rsidRDefault="00466B97" w:rsidP="006D0CC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Klinične vaje</w:t>
            </w:r>
          </w:p>
          <w:p w14:paraId="301E6A6A" w14:textId="77777777" w:rsidR="00466B97" w:rsidRPr="008F7095" w:rsidRDefault="00466B97" w:rsidP="006D0CC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8AEC4B2" w14:textId="77777777" w:rsidR="00466B97" w:rsidRPr="008F7095" w:rsidRDefault="00466B97" w:rsidP="006D0CC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1EB1FFF" w14:textId="77777777" w:rsidR="00466B97" w:rsidRPr="008F7095" w:rsidRDefault="00466B97" w:rsidP="006D0CC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Samost. delo</w:t>
            </w:r>
          </w:p>
          <w:p w14:paraId="13C2DC0E" w14:textId="77777777" w:rsidR="00466B97" w:rsidRPr="008F7095" w:rsidRDefault="00466B97" w:rsidP="006D0CC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Individ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.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32" w:type="dxa"/>
            <w:vAlign w:val="center"/>
          </w:tcPr>
          <w:p w14:paraId="3656B9AB" w14:textId="77777777" w:rsidR="00466B97" w:rsidRPr="008F7095" w:rsidRDefault="00466B97" w:rsidP="006D0CC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925AF48" w14:textId="77777777" w:rsidR="00466B97" w:rsidRPr="008F7095" w:rsidRDefault="00466B97" w:rsidP="006D0CC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ECTS</w:t>
            </w:r>
          </w:p>
        </w:tc>
      </w:tr>
      <w:tr w:rsidR="00466B97" w:rsidRPr="008F7095" w14:paraId="1B7CDAF6" w14:textId="77777777" w:rsidTr="006D0CCF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FEC6B" w14:textId="77777777" w:rsidR="00466B97" w:rsidRPr="008F7095" w:rsidRDefault="00466B97" w:rsidP="006D0CCF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15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702A3" w14:textId="77777777" w:rsidR="00466B97" w:rsidRPr="008F7095" w:rsidRDefault="00466B97" w:rsidP="006D0CCF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BAFD2" w14:textId="77777777" w:rsidR="00466B97" w:rsidRPr="008F7095" w:rsidRDefault="00466B97" w:rsidP="006D0CCF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30 (15 SV, 15 LV)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DEBA9" w14:textId="77777777" w:rsidR="00466B97" w:rsidRPr="008F7095" w:rsidRDefault="00466B97" w:rsidP="006D0CCF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0D498" w14:textId="77777777" w:rsidR="00466B97" w:rsidRPr="008F7095" w:rsidRDefault="00466B97" w:rsidP="006D0CCF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BD11F" w14:textId="77777777" w:rsidR="00466B97" w:rsidRPr="008F7095" w:rsidRDefault="00466B97" w:rsidP="006D0CCF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45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FB0818" w14:textId="77777777" w:rsidR="00466B97" w:rsidRPr="008F7095" w:rsidRDefault="00466B97" w:rsidP="006D0CCF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D5EC4" w14:textId="77777777" w:rsidR="00466B97" w:rsidRPr="008F7095" w:rsidRDefault="00466B97" w:rsidP="006D0CCF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3</w:t>
            </w:r>
          </w:p>
        </w:tc>
      </w:tr>
      <w:tr w:rsidR="00466B97" w:rsidRPr="008F7095" w14:paraId="049F31CB" w14:textId="77777777" w:rsidTr="006D0CCF">
        <w:tc>
          <w:tcPr>
            <w:tcW w:w="9690" w:type="dxa"/>
            <w:gridSpan w:val="18"/>
          </w:tcPr>
          <w:p w14:paraId="53128261" w14:textId="77777777" w:rsidR="00466B97" w:rsidRPr="008F7095" w:rsidRDefault="00466B97" w:rsidP="006D0CCF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62486C05" w14:textId="77777777" w:rsidR="00466B97" w:rsidRPr="008F7095" w:rsidRDefault="00466B97" w:rsidP="006D0CCF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466B97" w:rsidRPr="008F7095" w14:paraId="32046265" w14:textId="77777777" w:rsidTr="006D0CCF">
        <w:tc>
          <w:tcPr>
            <w:tcW w:w="3307" w:type="dxa"/>
            <w:gridSpan w:val="5"/>
          </w:tcPr>
          <w:p w14:paraId="63F8CD3C" w14:textId="77777777" w:rsidR="00466B97" w:rsidRPr="008F7095" w:rsidRDefault="00466B97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Nosilec predmeta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Lecturer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7A3E0" w14:textId="77777777" w:rsidR="00466B97" w:rsidRPr="008F7095" w:rsidRDefault="00466B97" w:rsidP="006D0CCF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prof. dr. Mara Cotič / Prof. Mara Cotič,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PhD</w:t>
            </w:r>
            <w:proofErr w:type="spellEnd"/>
          </w:p>
        </w:tc>
      </w:tr>
      <w:tr w:rsidR="00466B97" w:rsidRPr="008F7095" w14:paraId="4101652C" w14:textId="77777777" w:rsidTr="006D0CCF">
        <w:tc>
          <w:tcPr>
            <w:tcW w:w="9690" w:type="dxa"/>
            <w:gridSpan w:val="18"/>
          </w:tcPr>
          <w:p w14:paraId="4B99056E" w14:textId="77777777" w:rsidR="00466B97" w:rsidRPr="008F7095" w:rsidRDefault="00466B97" w:rsidP="006D0CCF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466B97" w:rsidRPr="008F7095" w14:paraId="6E0C6F48" w14:textId="77777777" w:rsidTr="006D0CCF">
        <w:tc>
          <w:tcPr>
            <w:tcW w:w="1641" w:type="dxa"/>
            <w:gridSpan w:val="2"/>
            <w:vMerge w:val="restart"/>
          </w:tcPr>
          <w:p w14:paraId="5F18D45B" w14:textId="77777777" w:rsidR="00466B97" w:rsidRPr="008F7095" w:rsidRDefault="00466B97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Jeziki / </w:t>
            </w:r>
          </w:p>
          <w:p w14:paraId="2BB80C32" w14:textId="77777777" w:rsidR="00466B97" w:rsidRPr="008F7095" w:rsidRDefault="00466B97" w:rsidP="006D0CCF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Languages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2241" w:type="dxa"/>
            <w:gridSpan w:val="4"/>
          </w:tcPr>
          <w:p w14:paraId="0D697D9A" w14:textId="77777777" w:rsidR="00466B97" w:rsidRPr="008F7095" w:rsidRDefault="00466B97" w:rsidP="006D0CCF">
            <w:pPr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Predavanja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Lectures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84945" w14:textId="77777777" w:rsidR="00466B97" w:rsidRPr="008F7095" w:rsidRDefault="00466B97" w:rsidP="006D0CCF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slovenski/</w:t>
            </w: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Slovenian</w:t>
            </w:r>
            <w:proofErr w:type="spellEnd"/>
          </w:p>
        </w:tc>
      </w:tr>
      <w:tr w:rsidR="00466B97" w:rsidRPr="008F7095" w14:paraId="730B1270" w14:textId="77777777" w:rsidTr="006D0CCF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1299C43A" w14:textId="77777777" w:rsidR="00466B97" w:rsidRPr="008F7095" w:rsidRDefault="00466B97" w:rsidP="006D0CCF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241" w:type="dxa"/>
            <w:gridSpan w:val="4"/>
          </w:tcPr>
          <w:p w14:paraId="396DE7A3" w14:textId="77777777" w:rsidR="00466B97" w:rsidRPr="008F7095" w:rsidRDefault="00466B97" w:rsidP="006D0CCF">
            <w:pPr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Vaje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Tutorial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52B69" w14:textId="77777777" w:rsidR="00466B97" w:rsidRPr="008F7095" w:rsidRDefault="00466B97" w:rsidP="006D0CCF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slovenski/</w:t>
            </w: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Slovenian</w:t>
            </w:r>
            <w:proofErr w:type="spellEnd"/>
          </w:p>
        </w:tc>
      </w:tr>
      <w:tr w:rsidR="00466B97" w:rsidRPr="008F7095" w14:paraId="41F63765" w14:textId="77777777" w:rsidTr="006D0CCF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DBEF00" w14:textId="77777777" w:rsidR="00466B97" w:rsidRPr="008F7095" w:rsidRDefault="00466B97" w:rsidP="006D0CCF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3AE50C5C" w14:textId="77777777" w:rsidR="00466B97" w:rsidRPr="008F7095" w:rsidRDefault="00466B97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3461D779" w14:textId="77777777" w:rsidR="00466B97" w:rsidRPr="008F7095" w:rsidRDefault="00466B97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3CF2D8B6" w14:textId="77777777" w:rsidR="00466B97" w:rsidRPr="008F7095" w:rsidRDefault="00466B97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B78278" w14:textId="77777777" w:rsidR="00466B97" w:rsidRPr="008F7095" w:rsidRDefault="00466B97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49E05F6E" w14:textId="77777777" w:rsidR="00466B97" w:rsidRPr="008F7095" w:rsidRDefault="00466B97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Prerequisites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466B97" w:rsidRPr="008F7095" w14:paraId="01A0285A" w14:textId="77777777" w:rsidTr="006D0CCF">
        <w:trPr>
          <w:trHeight w:val="355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4F08B" w14:textId="77777777" w:rsidR="00466B97" w:rsidRPr="008F7095" w:rsidRDefault="00466B97" w:rsidP="006D0CCF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C39945" w14:textId="77777777" w:rsidR="00466B97" w:rsidRPr="008F7095" w:rsidRDefault="00466B97" w:rsidP="006D0CC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1B20C" w14:textId="77777777" w:rsidR="00466B97" w:rsidRPr="008F7095" w:rsidRDefault="00466B97" w:rsidP="006D0CCF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</w:tr>
      <w:tr w:rsidR="00466B97" w:rsidRPr="008F7095" w14:paraId="6175174C" w14:textId="77777777" w:rsidTr="006D0CCF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62CB0E" w14:textId="77777777" w:rsidR="00466B97" w:rsidRPr="008F7095" w:rsidRDefault="00466B97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7C19BF7B" w14:textId="77777777" w:rsidR="00466B97" w:rsidRPr="008F7095" w:rsidRDefault="00466B97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Vsebina:</w:t>
            </w:r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34CE0A41" w14:textId="77777777" w:rsidR="00466B97" w:rsidRPr="008F7095" w:rsidRDefault="00466B97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EBF3C5" w14:textId="77777777" w:rsidR="00466B97" w:rsidRPr="008F7095" w:rsidRDefault="00466B97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2E32E058" w14:textId="77777777" w:rsidR="00466B97" w:rsidRPr="008F7095" w:rsidRDefault="00466B97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Content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(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Syllabus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outline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):</w:t>
            </w:r>
          </w:p>
        </w:tc>
      </w:tr>
      <w:tr w:rsidR="00466B97" w:rsidRPr="008F7095" w14:paraId="0B105F5D" w14:textId="77777777" w:rsidTr="006D0CCF">
        <w:trPr>
          <w:trHeight w:val="126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300BC" w14:textId="77777777" w:rsidR="00466B97" w:rsidRPr="008F7095" w:rsidRDefault="00466B97" w:rsidP="00466B97">
            <w:pPr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logika in množice: prikazi, razlage, </w:t>
            </w:r>
          </w:p>
          <w:p w14:paraId="2A2A8CD4" w14:textId="77777777" w:rsidR="00466B97" w:rsidRPr="008F7095" w:rsidRDefault="00466B97" w:rsidP="00466B97">
            <w:pPr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aritmetika: številske množice, osnovne računske operacije in njihove lastnosti,</w:t>
            </w:r>
          </w:p>
          <w:p w14:paraId="0ED313F3" w14:textId="77777777" w:rsidR="00466B97" w:rsidRPr="008F7095" w:rsidRDefault="00466B97" w:rsidP="00466B97">
            <w:pPr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geometrija: oblike, preproste transformacije,</w:t>
            </w:r>
          </w:p>
          <w:p w14:paraId="6690CA6E" w14:textId="77777777" w:rsidR="00466B97" w:rsidRPr="008F7095" w:rsidRDefault="00466B97" w:rsidP="00466B97">
            <w:pPr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merjenje: dolžina, prostornina, ploščina, masa, čas, denar,</w:t>
            </w:r>
          </w:p>
          <w:p w14:paraId="7344B8BF" w14:textId="77777777" w:rsidR="00466B97" w:rsidRPr="008F7095" w:rsidRDefault="00466B97" w:rsidP="00466B97">
            <w:pPr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obdelava podatkov: statistika, verjetnost in kombinatorika,</w:t>
            </w:r>
          </w:p>
          <w:p w14:paraId="21153E1B" w14:textId="77777777" w:rsidR="00466B97" w:rsidRPr="008F7095" w:rsidRDefault="00466B97" w:rsidP="00466B97">
            <w:pPr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problemi in uporaba: matematika iz otrokovega vsakdana,</w:t>
            </w:r>
          </w:p>
          <w:p w14:paraId="5FF43391" w14:textId="77777777" w:rsidR="00466B97" w:rsidRPr="008F7095" w:rsidRDefault="00466B97" w:rsidP="00466B97">
            <w:pPr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reprezentacije matematičnih pojmov.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98A12B" w14:textId="77777777" w:rsidR="00466B97" w:rsidRPr="008F7095" w:rsidRDefault="00466B97" w:rsidP="006D0CC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F0EA5" w14:textId="77777777" w:rsidR="00466B97" w:rsidRPr="008F7095" w:rsidRDefault="00466B97" w:rsidP="00466B97">
            <w:pPr>
              <w:numPr>
                <w:ilvl w:val="0"/>
                <w:numId w:val="16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logic and sets: </w:t>
            </w:r>
            <w:proofErr w:type="gramStart"/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displays</w:t>
            </w:r>
            <w:proofErr w:type="gramEnd"/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, explanations;</w:t>
            </w:r>
          </w:p>
          <w:p w14:paraId="46105D91" w14:textId="77777777" w:rsidR="00466B97" w:rsidRPr="008F7095" w:rsidRDefault="00466B97" w:rsidP="00466B97">
            <w:pPr>
              <w:numPr>
                <w:ilvl w:val="0"/>
                <w:numId w:val="16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arithmetic: numerical sets, basic arithmetic operations and their properties;</w:t>
            </w:r>
          </w:p>
          <w:p w14:paraId="5FFE6559" w14:textId="77777777" w:rsidR="00466B97" w:rsidRPr="008F7095" w:rsidRDefault="00466B97" w:rsidP="00466B97">
            <w:pPr>
              <w:numPr>
                <w:ilvl w:val="0"/>
                <w:numId w:val="16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geometry: shapes, simple transformations,</w:t>
            </w:r>
          </w:p>
          <w:p w14:paraId="0DE8FEC6" w14:textId="77777777" w:rsidR="00466B97" w:rsidRPr="008F7095" w:rsidRDefault="00466B97" w:rsidP="00466B97">
            <w:pPr>
              <w:numPr>
                <w:ilvl w:val="0"/>
                <w:numId w:val="16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measurement: length, volume, surface area, mass, time, money,</w:t>
            </w:r>
          </w:p>
          <w:p w14:paraId="6291A445" w14:textId="77777777" w:rsidR="00466B97" w:rsidRPr="008F7095" w:rsidRDefault="00466B97" w:rsidP="00466B97">
            <w:pPr>
              <w:numPr>
                <w:ilvl w:val="0"/>
                <w:numId w:val="16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data processing: statistics, probability and combinatorics;</w:t>
            </w:r>
          </w:p>
          <w:p w14:paraId="74FAA3D4" w14:textId="77777777" w:rsidR="00466B97" w:rsidRPr="008F7095" w:rsidRDefault="00466B97" w:rsidP="00466B97">
            <w:pPr>
              <w:numPr>
                <w:ilvl w:val="0"/>
                <w:numId w:val="16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problems and use: mathematics of child’s everyday life,</w:t>
            </w:r>
          </w:p>
          <w:p w14:paraId="3D93318F" w14:textId="77777777" w:rsidR="00466B97" w:rsidRPr="008F7095" w:rsidRDefault="00466B97" w:rsidP="00466B97">
            <w:pPr>
              <w:numPr>
                <w:ilvl w:val="0"/>
                <w:numId w:val="16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representations of mathematical concepts.</w:t>
            </w:r>
          </w:p>
        </w:tc>
      </w:tr>
    </w:tbl>
    <w:p w14:paraId="2946DB82" w14:textId="77777777" w:rsidR="00466B97" w:rsidRPr="008F7095" w:rsidRDefault="00466B97" w:rsidP="00466B97">
      <w:pPr>
        <w:rPr>
          <w:rFonts w:ascii="Calibri" w:hAnsi="Calibri" w:cs="Calibr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466B97" w:rsidRPr="008F7095" w14:paraId="37AA0E9F" w14:textId="77777777" w:rsidTr="33F5C0E5">
        <w:tc>
          <w:tcPr>
            <w:tcW w:w="9695" w:type="dxa"/>
            <w:gridSpan w:val="6"/>
          </w:tcPr>
          <w:p w14:paraId="24060F01" w14:textId="77777777" w:rsidR="00466B97" w:rsidRPr="008F7095" w:rsidRDefault="00466B97" w:rsidP="0761CF34">
            <w:pPr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761CF34">
              <w:rPr>
                <w:rFonts w:ascii="Calibri" w:hAnsi="Calibri" w:cs="Calibri"/>
                <w:sz w:val="22"/>
                <w:szCs w:val="22"/>
              </w:rPr>
              <w:br w:type="page"/>
            </w:r>
            <w:r w:rsidRPr="0761CF34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Temeljni literatura in viri / </w:t>
            </w:r>
            <w:proofErr w:type="spellStart"/>
            <w:r w:rsidRPr="0761CF34">
              <w:rPr>
                <w:rFonts w:ascii="Calibri" w:hAnsi="Calibri" w:cs="Calibri"/>
                <w:b/>
                <w:bCs/>
                <w:sz w:val="22"/>
                <w:szCs w:val="22"/>
              </w:rPr>
              <w:t>Readings</w:t>
            </w:r>
            <w:proofErr w:type="spellEnd"/>
            <w:r w:rsidRPr="0761CF34">
              <w:rPr>
                <w:rFonts w:ascii="Calibri" w:hAnsi="Calibri" w:cs="Calibri"/>
                <w:b/>
                <w:bCs/>
                <w:sz w:val="22"/>
                <w:szCs w:val="22"/>
              </w:rPr>
              <w:t>:</w:t>
            </w:r>
          </w:p>
        </w:tc>
      </w:tr>
      <w:tr w:rsidR="00466B97" w:rsidRPr="008F7095" w14:paraId="6C945AD8" w14:textId="77777777" w:rsidTr="33F5C0E5">
        <w:trPr>
          <w:trHeight w:val="2074"/>
        </w:trPr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7CC1D" w14:textId="681A8A21" w:rsidR="00466B97" w:rsidRPr="008F7095" w:rsidRDefault="00466B97" w:rsidP="006D0CCF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lastRenderedPageBreak/>
              <w:t>Osnovna literatura/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Basic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readings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:</w:t>
            </w:r>
          </w:p>
          <w:p w14:paraId="5D137FFD" w14:textId="62748D8B" w:rsidR="00BA78F0" w:rsidRPr="00D83289" w:rsidRDefault="00BA78F0" w:rsidP="00BA78F0">
            <w:pPr>
              <w:numPr>
                <w:ilvl w:val="0"/>
                <w:numId w:val="19"/>
              </w:numPr>
              <w:rPr>
                <w:rFonts w:ascii="Calibri" w:hAnsi="Calibri" w:cs="Calibri"/>
                <w:sz w:val="22"/>
                <w:szCs w:val="22"/>
              </w:rPr>
            </w:pPr>
            <w:r w:rsidRPr="00D83289">
              <w:rPr>
                <w:rFonts w:ascii="Calibri" w:hAnsi="Calibri" w:cs="Calibri"/>
                <w:sz w:val="22"/>
                <w:szCs w:val="22"/>
              </w:rPr>
              <w:t xml:space="preserve">Klančar, A., Cotič, M. in Žakelj, A. (2018). </w:t>
            </w:r>
            <w:r w:rsidRPr="00D83289">
              <w:rPr>
                <w:rFonts w:ascii="Calibri" w:hAnsi="Calibri" w:cs="Calibri"/>
                <w:i/>
                <w:iCs/>
                <w:sz w:val="22"/>
                <w:szCs w:val="22"/>
              </w:rPr>
              <w:t>Učenje in poučevanje geometrije z uporabo informacijsko-komunikacijske tehnologije v osnovni šoli</w:t>
            </w:r>
            <w:r w:rsidRPr="00D83289">
              <w:rPr>
                <w:rFonts w:ascii="Calibri" w:hAnsi="Calibri" w:cs="Calibri"/>
                <w:sz w:val="22"/>
                <w:szCs w:val="22"/>
              </w:rPr>
              <w:t xml:space="preserve">, (Knjižnica </w:t>
            </w:r>
            <w:proofErr w:type="spellStart"/>
            <w:r w:rsidRPr="00D83289">
              <w:rPr>
                <w:rFonts w:ascii="Calibri" w:hAnsi="Calibri" w:cs="Calibri"/>
                <w:sz w:val="22"/>
                <w:szCs w:val="22"/>
              </w:rPr>
              <w:t>Ludus</w:t>
            </w:r>
            <w:proofErr w:type="spellEnd"/>
            <w:r w:rsidRPr="00D83289">
              <w:rPr>
                <w:rFonts w:ascii="Calibri" w:hAnsi="Calibri" w:cs="Calibri"/>
                <w:sz w:val="22"/>
                <w:szCs w:val="22"/>
              </w:rPr>
              <w:t xml:space="preserve">, 13). Založba Univerze na Primorskem. </w:t>
            </w:r>
          </w:p>
          <w:p w14:paraId="7DC7A09D" w14:textId="2C66FF77" w:rsidR="00BA78F0" w:rsidRPr="00D83289" w:rsidRDefault="00BA78F0" w:rsidP="00BA78F0">
            <w:pPr>
              <w:numPr>
                <w:ilvl w:val="0"/>
                <w:numId w:val="19"/>
              </w:num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D83289">
              <w:rPr>
                <w:rFonts w:ascii="Calibri" w:hAnsi="Calibri" w:cs="Calibri"/>
                <w:sz w:val="22"/>
                <w:szCs w:val="22"/>
              </w:rPr>
              <w:t>Mešinović</w:t>
            </w:r>
            <w:proofErr w:type="spellEnd"/>
            <w:r w:rsidRPr="00D83289">
              <w:rPr>
                <w:rFonts w:ascii="Calibri" w:hAnsi="Calibri" w:cs="Calibri"/>
                <w:sz w:val="22"/>
                <w:szCs w:val="22"/>
              </w:rPr>
              <w:t xml:space="preserve">, S., Cotič, M. in Žakelj, A. (2017). </w:t>
            </w:r>
            <w:r w:rsidRPr="00D83289">
              <w:rPr>
                <w:rFonts w:ascii="Calibri" w:hAnsi="Calibri" w:cs="Calibri"/>
                <w:i/>
                <w:iCs/>
                <w:sz w:val="22"/>
                <w:szCs w:val="22"/>
              </w:rPr>
              <w:t>Učenje in poučevanje geometrije v osnovni šoli</w:t>
            </w:r>
            <w:r w:rsidRPr="00D83289">
              <w:rPr>
                <w:rFonts w:ascii="Calibri" w:hAnsi="Calibri" w:cs="Calibri"/>
                <w:sz w:val="22"/>
                <w:szCs w:val="22"/>
              </w:rPr>
              <w:t>.  Založba Univerze na Primorskem.</w:t>
            </w:r>
          </w:p>
          <w:p w14:paraId="0EAFA960" w14:textId="06633646" w:rsidR="00BA78F0" w:rsidRPr="00D83289" w:rsidRDefault="00BA78F0" w:rsidP="00BA78F0">
            <w:pPr>
              <w:numPr>
                <w:ilvl w:val="0"/>
                <w:numId w:val="19"/>
              </w:num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D83289">
              <w:rPr>
                <w:rFonts w:ascii="Calibri" w:hAnsi="Calibri" w:cs="Calibri"/>
                <w:sz w:val="22"/>
                <w:szCs w:val="22"/>
              </w:rPr>
              <w:t>Suban</w:t>
            </w:r>
            <w:proofErr w:type="spellEnd"/>
            <w:r w:rsidRPr="00D83289">
              <w:rPr>
                <w:rFonts w:ascii="Calibri" w:hAnsi="Calibri" w:cs="Calibri"/>
                <w:sz w:val="22"/>
                <w:szCs w:val="22"/>
              </w:rPr>
              <w:t xml:space="preserve"> Ambrož, M. (2013). </w:t>
            </w:r>
            <w:r w:rsidRPr="00D83289">
              <w:rPr>
                <w:rFonts w:ascii="Calibri" w:hAnsi="Calibri" w:cs="Calibri"/>
                <w:i/>
                <w:iCs/>
                <w:sz w:val="22"/>
                <w:szCs w:val="22"/>
              </w:rPr>
              <w:t>Posodobitve pouka v osnovnošolski praksi</w:t>
            </w:r>
            <w:r w:rsidRPr="00D83289">
              <w:rPr>
                <w:rFonts w:ascii="Calibri" w:hAnsi="Calibri" w:cs="Calibri"/>
                <w:sz w:val="22"/>
                <w:szCs w:val="22"/>
              </w:rPr>
              <w:t xml:space="preserve">. Matematika. Zavod RS za šolstvo. </w:t>
            </w:r>
          </w:p>
          <w:p w14:paraId="58F9AA66" w14:textId="2725DE31" w:rsidR="00BA78F0" w:rsidRPr="00D83289" w:rsidRDefault="00BA78F0" w:rsidP="00D83289">
            <w:pPr>
              <w:pStyle w:val="Odstavekseznama"/>
              <w:numPr>
                <w:ilvl w:val="0"/>
                <w:numId w:val="19"/>
              </w:num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33F5C0E5">
              <w:rPr>
                <w:rFonts w:ascii="Calibri" w:hAnsi="Calibri" w:cs="Calibri"/>
                <w:sz w:val="22"/>
                <w:szCs w:val="22"/>
              </w:rPr>
              <w:t>Felda</w:t>
            </w:r>
            <w:proofErr w:type="spellEnd"/>
            <w:r w:rsidRPr="33F5C0E5">
              <w:rPr>
                <w:rFonts w:ascii="Calibri" w:hAnsi="Calibri" w:cs="Calibri"/>
                <w:sz w:val="22"/>
                <w:szCs w:val="22"/>
              </w:rPr>
              <w:t xml:space="preserve">, D. in Cotič, M. (2012). Zakaj poučevati matematiko = </w:t>
            </w:r>
            <w:proofErr w:type="spellStart"/>
            <w:r w:rsidRPr="33F5C0E5">
              <w:rPr>
                <w:rFonts w:ascii="Calibri" w:hAnsi="Calibri" w:cs="Calibri"/>
                <w:sz w:val="22"/>
                <w:szCs w:val="22"/>
              </w:rPr>
              <w:t>Why</w:t>
            </w:r>
            <w:proofErr w:type="spellEnd"/>
            <w:r w:rsidRPr="33F5C0E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33F5C0E5">
              <w:rPr>
                <w:rFonts w:ascii="Calibri" w:hAnsi="Calibri" w:cs="Calibri"/>
                <w:sz w:val="22"/>
                <w:szCs w:val="22"/>
              </w:rPr>
              <w:t>teach</w:t>
            </w:r>
            <w:proofErr w:type="spellEnd"/>
            <w:r w:rsidRPr="33F5C0E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33F5C0E5">
              <w:rPr>
                <w:rFonts w:ascii="Calibri" w:hAnsi="Calibri" w:cs="Calibri"/>
                <w:sz w:val="22"/>
                <w:szCs w:val="22"/>
              </w:rPr>
              <w:t>mathematics</w:t>
            </w:r>
            <w:proofErr w:type="spellEnd"/>
            <w:r w:rsidRPr="33F5C0E5">
              <w:rPr>
                <w:rFonts w:ascii="Calibri" w:hAnsi="Calibri" w:cs="Calibri"/>
                <w:sz w:val="22"/>
                <w:szCs w:val="22"/>
              </w:rPr>
              <w:t xml:space="preserve">. </w:t>
            </w:r>
            <w:r w:rsidRPr="00D83289">
              <w:rPr>
                <w:rFonts w:ascii="Calibri" w:hAnsi="Calibri" w:cs="Calibri"/>
                <w:i/>
                <w:iCs/>
                <w:sz w:val="22"/>
                <w:szCs w:val="22"/>
              </w:rPr>
              <w:t>Revija za elementarno izobraževanje</w:t>
            </w:r>
            <w:r w:rsidRPr="33F5C0E5">
              <w:rPr>
                <w:rFonts w:ascii="Calibri" w:hAnsi="Calibri" w:cs="Calibri"/>
                <w:sz w:val="22"/>
                <w:szCs w:val="22"/>
              </w:rPr>
              <w:t xml:space="preserve">, 5 (2/3), 107-120. </w:t>
            </w:r>
          </w:p>
          <w:p w14:paraId="0D4B52B5" w14:textId="72C9D191" w:rsidR="00BA78F0" w:rsidRDefault="00BA78F0" w:rsidP="00BA78F0">
            <w:pPr>
              <w:numPr>
                <w:ilvl w:val="0"/>
                <w:numId w:val="19"/>
              </w:numPr>
              <w:rPr>
                <w:rFonts w:ascii="Calibri" w:hAnsi="Calibri" w:cs="Calibri"/>
                <w:sz w:val="22"/>
                <w:szCs w:val="22"/>
              </w:rPr>
            </w:pPr>
            <w:r w:rsidRPr="00D83289">
              <w:rPr>
                <w:rFonts w:ascii="Calibri" w:hAnsi="Calibri" w:cs="Calibri"/>
                <w:sz w:val="22"/>
                <w:szCs w:val="22"/>
              </w:rPr>
              <w:t xml:space="preserve">Van de </w:t>
            </w:r>
            <w:proofErr w:type="spellStart"/>
            <w:r w:rsidRPr="00D83289">
              <w:rPr>
                <w:rFonts w:ascii="Calibri" w:hAnsi="Calibri" w:cs="Calibri"/>
                <w:sz w:val="22"/>
                <w:szCs w:val="22"/>
              </w:rPr>
              <w:t>Walle</w:t>
            </w:r>
            <w:proofErr w:type="spellEnd"/>
            <w:r w:rsidRPr="00D83289">
              <w:rPr>
                <w:rFonts w:ascii="Calibri" w:hAnsi="Calibri" w:cs="Calibri"/>
                <w:sz w:val="22"/>
                <w:szCs w:val="22"/>
              </w:rPr>
              <w:t xml:space="preserve">, J. A., </w:t>
            </w:r>
            <w:proofErr w:type="spellStart"/>
            <w:r w:rsidRPr="00D83289">
              <w:rPr>
                <w:rFonts w:ascii="Calibri" w:hAnsi="Calibri" w:cs="Calibri"/>
                <w:sz w:val="22"/>
                <w:szCs w:val="22"/>
              </w:rPr>
              <w:t>Karp</w:t>
            </w:r>
            <w:proofErr w:type="spellEnd"/>
            <w:r w:rsidRPr="00D83289">
              <w:rPr>
                <w:rFonts w:ascii="Calibri" w:hAnsi="Calibri" w:cs="Calibri"/>
                <w:sz w:val="22"/>
                <w:szCs w:val="22"/>
              </w:rPr>
              <w:t xml:space="preserve">, K. S. in </w:t>
            </w:r>
            <w:proofErr w:type="spellStart"/>
            <w:r w:rsidRPr="00D83289">
              <w:rPr>
                <w:rFonts w:ascii="Calibri" w:hAnsi="Calibri" w:cs="Calibri"/>
                <w:sz w:val="22"/>
                <w:szCs w:val="22"/>
              </w:rPr>
              <w:t>Bay</w:t>
            </w:r>
            <w:proofErr w:type="spellEnd"/>
            <w:r w:rsidRPr="00D83289">
              <w:rPr>
                <w:rFonts w:ascii="Calibri" w:hAnsi="Calibri" w:cs="Calibri"/>
                <w:sz w:val="22"/>
                <w:szCs w:val="22"/>
              </w:rPr>
              <w:t xml:space="preserve">-Williams, J. M. (2013). </w:t>
            </w:r>
            <w:proofErr w:type="spellStart"/>
            <w:r w:rsidRPr="00D83289">
              <w:rPr>
                <w:rFonts w:ascii="Calibri" w:hAnsi="Calibri" w:cs="Calibri"/>
                <w:i/>
                <w:iCs/>
                <w:sz w:val="22"/>
                <w:szCs w:val="22"/>
              </w:rPr>
              <w:t>Elementary</w:t>
            </w:r>
            <w:proofErr w:type="spellEnd"/>
            <w:r w:rsidRPr="00D83289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83289">
              <w:rPr>
                <w:rFonts w:ascii="Calibri" w:hAnsi="Calibri" w:cs="Calibri"/>
                <w:i/>
                <w:iCs/>
                <w:sz w:val="22"/>
                <w:szCs w:val="22"/>
              </w:rPr>
              <w:t>and</w:t>
            </w:r>
            <w:proofErr w:type="spellEnd"/>
            <w:r w:rsidRPr="00D83289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83289">
              <w:rPr>
                <w:rFonts w:ascii="Calibri" w:hAnsi="Calibri" w:cs="Calibri"/>
                <w:i/>
                <w:iCs/>
                <w:sz w:val="22"/>
                <w:szCs w:val="22"/>
              </w:rPr>
              <w:t>middle</w:t>
            </w:r>
            <w:proofErr w:type="spellEnd"/>
            <w:r w:rsidRPr="00D83289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83289">
              <w:rPr>
                <w:rFonts w:ascii="Calibri" w:hAnsi="Calibri" w:cs="Calibri"/>
                <w:i/>
                <w:iCs/>
                <w:sz w:val="22"/>
                <w:szCs w:val="22"/>
              </w:rPr>
              <w:t>school</w:t>
            </w:r>
            <w:proofErr w:type="spellEnd"/>
            <w:r w:rsidRPr="00D83289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83289">
              <w:rPr>
                <w:rFonts w:ascii="Calibri" w:hAnsi="Calibri" w:cs="Calibri"/>
                <w:i/>
                <w:iCs/>
                <w:sz w:val="22"/>
                <w:szCs w:val="22"/>
              </w:rPr>
              <w:t>mathematics</w:t>
            </w:r>
            <w:proofErr w:type="spellEnd"/>
            <w:r w:rsidRPr="00D83289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: </w:t>
            </w:r>
            <w:proofErr w:type="spellStart"/>
            <w:r w:rsidRPr="00D83289">
              <w:rPr>
                <w:rFonts w:ascii="Calibri" w:hAnsi="Calibri" w:cs="Calibri"/>
                <w:i/>
                <w:iCs/>
                <w:sz w:val="22"/>
                <w:szCs w:val="22"/>
              </w:rPr>
              <w:t>teaching</w:t>
            </w:r>
            <w:proofErr w:type="spellEnd"/>
            <w:r w:rsidRPr="00D83289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83289">
              <w:rPr>
                <w:rFonts w:ascii="Calibri" w:hAnsi="Calibri" w:cs="Calibri"/>
                <w:i/>
                <w:iCs/>
                <w:sz w:val="22"/>
                <w:szCs w:val="22"/>
              </w:rPr>
              <w:t>developmentally</w:t>
            </w:r>
            <w:proofErr w:type="spellEnd"/>
            <w:r w:rsidRPr="00D83289">
              <w:rPr>
                <w:rFonts w:ascii="Calibri" w:hAnsi="Calibri" w:cs="Calibri"/>
                <w:sz w:val="22"/>
                <w:szCs w:val="22"/>
              </w:rPr>
              <w:t xml:space="preserve">. </w:t>
            </w:r>
            <w:proofErr w:type="spellStart"/>
            <w:r w:rsidRPr="00D83289">
              <w:rPr>
                <w:rFonts w:ascii="Calibri" w:hAnsi="Calibri" w:cs="Calibri"/>
                <w:sz w:val="22"/>
                <w:szCs w:val="22"/>
              </w:rPr>
              <w:t>Pearson</w:t>
            </w:r>
            <w:proofErr w:type="spellEnd"/>
            <w:r w:rsidRPr="00D83289">
              <w:rPr>
                <w:rFonts w:ascii="Calibri" w:hAnsi="Calibri" w:cs="Calibri"/>
                <w:sz w:val="22"/>
                <w:szCs w:val="22"/>
              </w:rPr>
              <w:t xml:space="preserve">. </w:t>
            </w:r>
          </w:p>
          <w:p w14:paraId="5D2C4EE3" w14:textId="77777777" w:rsidR="00BA78F0" w:rsidRPr="00BA78F0" w:rsidRDefault="00BA78F0" w:rsidP="00BA78F0">
            <w:pPr>
              <w:numPr>
                <w:ilvl w:val="0"/>
                <w:numId w:val="19"/>
              </w:numPr>
              <w:rPr>
                <w:rFonts w:ascii="Calibri" w:hAnsi="Calibri" w:cs="Calibri"/>
                <w:sz w:val="22"/>
                <w:szCs w:val="22"/>
              </w:rPr>
            </w:pPr>
            <w:r w:rsidRPr="00BA78F0">
              <w:rPr>
                <w:rFonts w:ascii="Calibri" w:hAnsi="Calibri" w:cs="Calibri"/>
                <w:sz w:val="22"/>
                <w:szCs w:val="22"/>
              </w:rPr>
              <w:t xml:space="preserve">Učbeniška gradiva in priročniki za pouk matematike, </w:t>
            </w:r>
          </w:p>
          <w:p w14:paraId="21940A23" w14:textId="77777777" w:rsidR="00BA78F0" w:rsidRPr="00BA78F0" w:rsidRDefault="00BA78F0" w:rsidP="00BA78F0">
            <w:pPr>
              <w:numPr>
                <w:ilvl w:val="0"/>
                <w:numId w:val="19"/>
              </w:numPr>
              <w:rPr>
                <w:rFonts w:ascii="Calibri" w:hAnsi="Calibri" w:cs="Calibri"/>
                <w:sz w:val="22"/>
                <w:szCs w:val="22"/>
              </w:rPr>
            </w:pPr>
            <w:r w:rsidRPr="00BA78F0">
              <w:rPr>
                <w:rFonts w:ascii="Calibri" w:hAnsi="Calibri" w:cs="Calibri"/>
                <w:sz w:val="22"/>
                <w:szCs w:val="22"/>
              </w:rPr>
              <w:t>Učni načrt za matematiko</w:t>
            </w:r>
          </w:p>
          <w:p w14:paraId="51072AC8" w14:textId="77777777" w:rsidR="00BA78F0" w:rsidRPr="00D83289" w:rsidRDefault="00BA78F0">
            <w:pPr>
              <w:numPr>
                <w:ilvl w:val="0"/>
                <w:numId w:val="19"/>
              </w:numPr>
              <w:rPr>
                <w:rFonts w:ascii="Calibri" w:hAnsi="Calibri" w:cs="Calibri"/>
                <w:sz w:val="22"/>
                <w:szCs w:val="22"/>
              </w:rPr>
            </w:pPr>
            <w:r w:rsidRPr="00BA78F0">
              <w:rPr>
                <w:rFonts w:ascii="Calibri" w:hAnsi="Calibri" w:cs="Calibri"/>
                <w:sz w:val="22"/>
                <w:szCs w:val="22"/>
              </w:rPr>
              <w:t>Izsledki raziskav na nacionalni (NPZ) in mednarodni ravni (TIMSS, PISA)</w:t>
            </w:r>
          </w:p>
          <w:p w14:paraId="59EB1215" w14:textId="77777777" w:rsidR="00466B97" w:rsidRPr="008F7095" w:rsidRDefault="00BA78F0" w:rsidP="006D0CCF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proofErr w:type="spellStart"/>
            <w:r>
              <w:rPr>
                <w:rFonts w:ascii="Calibri" w:hAnsi="Calibri" w:cs="Calibri"/>
                <w:sz w:val="22"/>
                <w:szCs w:val="22"/>
                <w:u w:val="single"/>
              </w:rPr>
              <w:t>Doplnil</w:t>
            </w:r>
            <w:r w:rsidR="00466B97" w:rsidRPr="008F7095">
              <w:rPr>
                <w:rFonts w:ascii="Calibri" w:hAnsi="Calibri" w:cs="Calibri"/>
                <w:sz w:val="22"/>
                <w:szCs w:val="22"/>
                <w:u w:val="single"/>
              </w:rPr>
              <w:t>na</w:t>
            </w:r>
            <w:proofErr w:type="spellEnd"/>
            <w:r w:rsidR="00466B97" w:rsidRPr="008F7095">
              <w:rPr>
                <w:rFonts w:ascii="Calibri" w:hAnsi="Calibri" w:cs="Calibri"/>
                <w:sz w:val="22"/>
                <w:szCs w:val="22"/>
                <w:u w:val="single"/>
              </w:rPr>
              <w:t xml:space="preserve"> literatura/</w:t>
            </w:r>
            <w:proofErr w:type="spellStart"/>
            <w:r w:rsidR="00466B97" w:rsidRPr="008F7095">
              <w:rPr>
                <w:rFonts w:ascii="Calibri" w:hAnsi="Calibri" w:cs="Calibri"/>
                <w:sz w:val="22"/>
                <w:szCs w:val="22"/>
                <w:u w:val="single"/>
              </w:rPr>
              <w:t>Additional</w:t>
            </w:r>
            <w:proofErr w:type="spellEnd"/>
            <w:r w:rsidR="00466B97" w:rsidRPr="008F7095">
              <w:rPr>
                <w:rFonts w:ascii="Calibri" w:hAnsi="Calibri" w:cs="Calibri"/>
                <w:sz w:val="22"/>
                <w:szCs w:val="22"/>
                <w:u w:val="single"/>
              </w:rPr>
              <w:t xml:space="preserve"> </w:t>
            </w:r>
            <w:proofErr w:type="spellStart"/>
            <w:r w:rsidR="00466B97" w:rsidRPr="008F7095">
              <w:rPr>
                <w:rFonts w:ascii="Calibri" w:hAnsi="Calibri" w:cs="Calibri"/>
                <w:sz w:val="22"/>
                <w:szCs w:val="22"/>
                <w:u w:val="single"/>
              </w:rPr>
              <w:t>readings</w:t>
            </w:r>
            <w:proofErr w:type="spellEnd"/>
            <w:r w:rsidR="00466B97" w:rsidRPr="008F7095">
              <w:rPr>
                <w:rFonts w:ascii="Calibri" w:hAnsi="Calibri" w:cs="Calibri"/>
                <w:sz w:val="22"/>
                <w:szCs w:val="22"/>
                <w:u w:val="single"/>
              </w:rPr>
              <w:t>:</w:t>
            </w:r>
          </w:p>
          <w:p w14:paraId="7057494F" w14:textId="2D976F92" w:rsidR="00BA78F0" w:rsidRPr="00BA78F0" w:rsidRDefault="00BA78F0" w:rsidP="00BA78F0">
            <w:pPr>
              <w:numPr>
                <w:ilvl w:val="0"/>
                <w:numId w:val="3"/>
              </w:numPr>
              <w:rPr>
                <w:rFonts w:ascii="Calibri" w:hAnsi="Calibri" w:cs="Calibri"/>
                <w:sz w:val="22"/>
                <w:szCs w:val="22"/>
                <w:lang w:eastAsia="sl-SI"/>
              </w:rPr>
            </w:pPr>
            <w:r w:rsidRPr="33F5C0E5">
              <w:rPr>
                <w:rFonts w:ascii="Calibri" w:hAnsi="Calibri" w:cs="Calibri"/>
                <w:sz w:val="22"/>
                <w:szCs w:val="22"/>
                <w:lang w:eastAsia="sl-SI"/>
              </w:rPr>
              <w:t>Hodnik Čadež, T. (2014). Reprezentiranje matematičnih pojmov pri pouku matematike na razredni stopnji. V Žakelj, A. (ur</w:t>
            </w:r>
            <w:r w:rsidRPr="00D83289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.), Učne težave pri matematiki in slovenščini – izziv za učitelje in učence:</w:t>
            </w:r>
            <w:r w:rsidRPr="33F5C0E5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zbornik prispevkov konference (32–44). Zavod RS za šolstvo.</w:t>
            </w:r>
          </w:p>
          <w:p w14:paraId="54DBAD02" w14:textId="25A01140" w:rsidR="00BA78F0" w:rsidRPr="00BA78F0" w:rsidRDefault="00BA78F0">
            <w:pPr>
              <w:numPr>
                <w:ilvl w:val="0"/>
                <w:numId w:val="3"/>
              </w:numPr>
              <w:rPr>
                <w:rFonts w:ascii="Calibri" w:hAnsi="Calibri" w:cs="Calibri"/>
                <w:sz w:val="22"/>
                <w:szCs w:val="22"/>
                <w:lang w:eastAsia="sl-SI"/>
              </w:rPr>
            </w:pPr>
            <w:r w:rsidRPr="33F5C0E5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Kresal Strmčnik, B. in Plevnik, T. (2012). </w:t>
            </w:r>
            <w:r w:rsidRPr="00D83289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Matematično izobraževanje v Evropi.</w:t>
            </w:r>
            <w:r w:rsidRPr="33F5C0E5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Ministrstvo za izobraževanje, znanost, kulturo in šport.</w:t>
            </w:r>
          </w:p>
          <w:p w14:paraId="6AAE599D" w14:textId="08C29C98" w:rsidR="00BA78F0" w:rsidRPr="00BA78F0" w:rsidRDefault="00BA78F0">
            <w:pPr>
              <w:numPr>
                <w:ilvl w:val="0"/>
                <w:numId w:val="3"/>
              </w:numPr>
              <w:rPr>
                <w:rFonts w:ascii="Calibri" w:hAnsi="Calibri" w:cs="Calibri"/>
                <w:sz w:val="22"/>
                <w:szCs w:val="22"/>
                <w:lang w:eastAsia="sl-SI"/>
              </w:rPr>
            </w:pPr>
            <w:proofErr w:type="spellStart"/>
            <w:r w:rsidRPr="33F5C0E5">
              <w:rPr>
                <w:rFonts w:ascii="Calibri" w:hAnsi="Calibri" w:cs="Calibri"/>
                <w:sz w:val="22"/>
                <w:szCs w:val="22"/>
                <w:lang w:eastAsia="sl-SI"/>
              </w:rPr>
              <w:t>Maričić</w:t>
            </w:r>
            <w:proofErr w:type="spellEnd"/>
            <w:r w:rsidRPr="33F5C0E5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, S., </w:t>
            </w:r>
            <w:proofErr w:type="spellStart"/>
            <w:r w:rsidRPr="33F5C0E5">
              <w:rPr>
                <w:rFonts w:ascii="Calibri" w:hAnsi="Calibri" w:cs="Calibri"/>
                <w:sz w:val="22"/>
                <w:szCs w:val="22"/>
                <w:lang w:eastAsia="sl-SI"/>
              </w:rPr>
              <w:t>Špijunović</w:t>
            </w:r>
            <w:proofErr w:type="spellEnd"/>
            <w:r w:rsidRPr="33F5C0E5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, K., Cotič, M. in </w:t>
            </w:r>
            <w:proofErr w:type="spellStart"/>
            <w:r w:rsidRPr="33F5C0E5">
              <w:rPr>
                <w:rFonts w:ascii="Calibri" w:hAnsi="Calibri" w:cs="Calibri"/>
                <w:sz w:val="22"/>
                <w:szCs w:val="22"/>
                <w:lang w:eastAsia="sl-SI"/>
              </w:rPr>
              <w:t>Felda</w:t>
            </w:r>
            <w:proofErr w:type="spellEnd"/>
            <w:r w:rsidRPr="33F5C0E5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, D. (2017). </w:t>
            </w:r>
            <w:proofErr w:type="spellStart"/>
            <w:r w:rsidRPr="00D83289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Matematičko</w:t>
            </w:r>
            <w:proofErr w:type="spellEnd"/>
            <w:r w:rsidRPr="00D83289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 xml:space="preserve"> mišljenje u </w:t>
            </w:r>
            <w:proofErr w:type="spellStart"/>
            <w:r w:rsidRPr="00D83289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početnoj</w:t>
            </w:r>
            <w:proofErr w:type="spellEnd"/>
            <w:r w:rsidRPr="00D83289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 xml:space="preserve"> nastavi matematike.</w:t>
            </w:r>
            <w:r w:rsidRPr="33F5C0E5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Založba Univerze na Primorskem.</w:t>
            </w:r>
          </w:p>
          <w:p w14:paraId="090290A5" w14:textId="2CFE2C9E" w:rsidR="00BA78F0" w:rsidRPr="00BA78F0" w:rsidRDefault="00BA78F0" w:rsidP="00BA78F0">
            <w:pPr>
              <w:numPr>
                <w:ilvl w:val="0"/>
                <w:numId w:val="3"/>
              </w:numPr>
              <w:rPr>
                <w:rFonts w:ascii="Calibri" w:hAnsi="Calibri" w:cs="Calibri"/>
                <w:sz w:val="22"/>
                <w:szCs w:val="22"/>
                <w:lang w:eastAsia="sl-SI"/>
              </w:rPr>
            </w:pPr>
            <w:proofErr w:type="spellStart"/>
            <w:r w:rsidRPr="33F5C0E5">
              <w:rPr>
                <w:rFonts w:ascii="Calibri" w:hAnsi="Calibri" w:cs="Calibri"/>
                <w:sz w:val="22"/>
                <w:szCs w:val="22"/>
                <w:lang w:eastAsia="sl-SI"/>
              </w:rPr>
              <w:t>Sousa</w:t>
            </w:r>
            <w:proofErr w:type="spellEnd"/>
            <w:r w:rsidRPr="33F5C0E5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, D. (2015). </w:t>
            </w:r>
            <w:r w:rsidRPr="00D83289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 xml:space="preserve">How </w:t>
            </w:r>
            <w:proofErr w:type="spellStart"/>
            <w:r w:rsidRPr="00D83289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the</w:t>
            </w:r>
            <w:proofErr w:type="spellEnd"/>
            <w:r w:rsidRPr="00D83289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D83289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brain</w:t>
            </w:r>
            <w:proofErr w:type="spellEnd"/>
            <w:r w:rsidRPr="00D83289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D83289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learns</w:t>
            </w:r>
            <w:proofErr w:type="spellEnd"/>
            <w:r w:rsidRPr="00D83289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D83289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mathematics</w:t>
            </w:r>
            <w:proofErr w:type="spellEnd"/>
            <w:r w:rsidRPr="33F5C0E5">
              <w:rPr>
                <w:rFonts w:ascii="Calibri" w:hAnsi="Calibri" w:cs="Calibri"/>
                <w:sz w:val="22"/>
                <w:szCs w:val="22"/>
                <w:lang w:eastAsia="sl-SI"/>
              </w:rPr>
              <w:t>.</w:t>
            </w:r>
            <w:r w:rsidR="2CF5ED0A" w:rsidRPr="33F5C0E5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r w:rsidRPr="33F5C0E5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SAGE </w:t>
            </w:r>
            <w:proofErr w:type="spellStart"/>
            <w:r w:rsidRPr="33F5C0E5">
              <w:rPr>
                <w:rFonts w:ascii="Calibri" w:hAnsi="Calibri" w:cs="Calibri"/>
                <w:sz w:val="22"/>
                <w:szCs w:val="22"/>
                <w:lang w:eastAsia="sl-SI"/>
              </w:rPr>
              <w:t>Publications</w:t>
            </w:r>
            <w:proofErr w:type="spellEnd"/>
            <w:r w:rsidRPr="33F5C0E5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33F5C0E5">
              <w:rPr>
                <w:rFonts w:ascii="Calibri" w:hAnsi="Calibri" w:cs="Calibri"/>
                <w:sz w:val="22"/>
                <w:szCs w:val="22"/>
                <w:lang w:eastAsia="sl-SI"/>
              </w:rPr>
              <w:t>Inc</w:t>
            </w:r>
            <w:proofErr w:type="spellEnd"/>
            <w:r w:rsidRPr="33F5C0E5">
              <w:rPr>
                <w:rFonts w:ascii="Calibri" w:hAnsi="Calibri" w:cs="Calibri"/>
                <w:sz w:val="22"/>
                <w:szCs w:val="22"/>
                <w:lang w:eastAsia="sl-SI"/>
              </w:rPr>
              <w:t>.</w:t>
            </w:r>
          </w:p>
          <w:p w14:paraId="03CCD0E2" w14:textId="2E02621F" w:rsidR="00BA78F0" w:rsidRPr="00BA78F0" w:rsidRDefault="00BA78F0" w:rsidP="00BA78F0">
            <w:pPr>
              <w:numPr>
                <w:ilvl w:val="0"/>
                <w:numId w:val="3"/>
              </w:numPr>
              <w:rPr>
                <w:rFonts w:ascii="Calibri" w:hAnsi="Calibri" w:cs="Calibri"/>
                <w:sz w:val="22"/>
                <w:szCs w:val="22"/>
                <w:lang w:eastAsia="sl-SI"/>
              </w:rPr>
            </w:pPr>
            <w:proofErr w:type="spellStart"/>
            <w:r w:rsidRPr="33F5C0E5">
              <w:rPr>
                <w:rFonts w:ascii="Calibri" w:hAnsi="Calibri" w:cs="Calibri"/>
                <w:sz w:val="22"/>
                <w:szCs w:val="22"/>
                <w:lang w:eastAsia="sl-SI"/>
              </w:rPr>
              <w:t>Southall</w:t>
            </w:r>
            <w:proofErr w:type="spellEnd"/>
            <w:r w:rsidRPr="33F5C0E5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, E. (2021). </w:t>
            </w:r>
            <w:proofErr w:type="spellStart"/>
            <w:r w:rsidRPr="00D83289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Yes</w:t>
            </w:r>
            <w:proofErr w:type="spellEnd"/>
            <w:r w:rsidRPr="00D83289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 xml:space="preserve">, </w:t>
            </w:r>
            <w:proofErr w:type="spellStart"/>
            <w:r w:rsidRPr="00D83289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but</w:t>
            </w:r>
            <w:proofErr w:type="spellEnd"/>
            <w:r w:rsidRPr="00D83289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D83289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why</w:t>
            </w:r>
            <w:proofErr w:type="spellEnd"/>
            <w:r w:rsidRPr="00D83289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 xml:space="preserve">? : </w:t>
            </w:r>
            <w:proofErr w:type="spellStart"/>
            <w:r w:rsidRPr="00D83289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teaching</w:t>
            </w:r>
            <w:proofErr w:type="spellEnd"/>
            <w:r w:rsidRPr="00D83289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D83289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for</w:t>
            </w:r>
            <w:proofErr w:type="spellEnd"/>
            <w:r w:rsidRPr="00D83289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D83289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understanding</w:t>
            </w:r>
            <w:proofErr w:type="spellEnd"/>
            <w:r w:rsidRPr="00D83289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 xml:space="preserve"> in </w:t>
            </w:r>
            <w:proofErr w:type="spellStart"/>
            <w:r w:rsidRPr="00D83289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mathematics</w:t>
            </w:r>
            <w:proofErr w:type="spellEnd"/>
            <w:r w:rsidRPr="33F5C0E5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. SAGE </w:t>
            </w:r>
            <w:proofErr w:type="spellStart"/>
            <w:r w:rsidRPr="33F5C0E5">
              <w:rPr>
                <w:rFonts w:ascii="Calibri" w:hAnsi="Calibri" w:cs="Calibri"/>
                <w:sz w:val="22"/>
                <w:szCs w:val="22"/>
                <w:lang w:eastAsia="sl-SI"/>
              </w:rPr>
              <w:t>Company</w:t>
            </w:r>
            <w:proofErr w:type="spellEnd"/>
            <w:r w:rsidRPr="33F5C0E5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. </w:t>
            </w:r>
          </w:p>
          <w:p w14:paraId="50EE00C1" w14:textId="77777777" w:rsidR="00BA78F0" w:rsidRPr="00BA78F0" w:rsidRDefault="00BA78F0" w:rsidP="00BA78F0">
            <w:pPr>
              <w:numPr>
                <w:ilvl w:val="0"/>
                <w:numId w:val="3"/>
              </w:numPr>
              <w:rPr>
                <w:rFonts w:ascii="Calibri" w:hAnsi="Calibri" w:cs="Calibri"/>
                <w:sz w:val="22"/>
                <w:szCs w:val="22"/>
                <w:lang w:eastAsia="sl-SI"/>
              </w:rPr>
            </w:pPr>
            <w:r w:rsidRPr="00BA78F0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Strokovne revije s področja/Professional </w:t>
            </w:r>
            <w:proofErr w:type="spellStart"/>
            <w:r w:rsidRPr="00BA78F0">
              <w:rPr>
                <w:rFonts w:ascii="Calibri" w:hAnsi="Calibri" w:cs="Calibri"/>
                <w:sz w:val="22"/>
                <w:szCs w:val="22"/>
                <w:lang w:eastAsia="sl-SI"/>
              </w:rPr>
              <w:t>magazines</w:t>
            </w:r>
            <w:proofErr w:type="spellEnd"/>
            <w:r w:rsidRPr="00BA78F0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in </w:t>
            </w:r>
            <w:proofErr w:type="spellStart"/>
            <w:r w:rsidRPr="00BA78F0">
              <w:rPr>
                <w:rFonts w:ascii="Calibri" w:hAnsi="Calibri" w:cs="Calibri"/>
                <w:sz w:val="22"/>
                <w:szCs w:val="22"/>
                <w:lang w:eastAsia="sl-SI"/>
              </w:rPr>
              <w:t>the</w:t>
            </w:r>
            <w:proofErr w:type="spellEnd"/>
            <w:r w:rsidRPr="00BA78F0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area: Matematika v šoli, </w:t>
            </w:r>
            <w:proofErr w:type="spellStart"/>
            <w:r w:rsidRPr="00BA78F0">
              <w:rPr>
                <w:rFonts w:ascii="Calibri" w:hAnsi="Calibri" w:cs="Calibri"/>
                <w:sz w:val="22"/>
                <w:szCs w:val="22"/>
                <w:lang w:eastAsia="sl-SI"/>
              </w:rPr>
              <w:t>Educational</w:t>
            </w:r>
            <w:proofErr w:type="spellEnd"/>
            <w:r w:rsidRPr="00BA78F0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BA78F0">
              <w:rPr>
                <w:rFonts w:ascii="Calibri" w:hAnsi="Calibri" w:cs="Calibri"/>
                <w:sz w:val="22"/>
                <w:szCs w:val="22"/>
                <w:lang w:eastAsia="sl-SI"/>
              </w:rPr>
              <w:t>Studies</w:t>
            </w:r>
            <w:proofErr w:type="spellEnd"/>
            <w:r w:rsidRPr="00BA78F0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in </w:t>
            </w:r>
            <w:proofErr w:type="spellStart"/>
            <w:r w:rsidRPr="00BA78F0">
              <w:rPr>
                <w:rFonts w:ascii="Calibri" w:hAnsi="Calibri" w:cs="Calibri"/>
                <w:sz w:val="22"/>
                <w:szCs w:val="22"/>
                <w:lang w:eastAsia="sl-SI"/>
              </w:rPr>
              <w:t>Mathematics</w:t>
            </w:r>
            <w:proofErr w:type="spellEnd"/>
            <w:r w:rsidRPr="00BA78F0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, </w:t>
            </w:r>
            <w:proofErr w:type="spellStart"/>
            <w:r w:rsidRPr="00BA78F0">
              <w:rPr>
                <w:rFonts w:ascii="Calibri" w:hAnsi="Calibri" w:cs="Calibri"/>
                <w:sz w:val="22"/>
                <w:szCs w:val="22"/>
                <w:lang w:eastAsia="sl-SI"/>
              </w:rPr>
              <w:t>For</w:t>
            </w:r>
            <w:proofErr w:type="spellEnd"/>
            <w:r w:rsidRPr="00BA78F0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BA78F0">
              <w:rPr>
                <w:rFonts w:ascii="Calibri" w:hAnsi="Calibri" w:cs="Calibri"/>
                <w:sz w:val="22"/>
                <w:szCs w:val="22"/>
                <w:lang w:eastAsia="sl-SI"/>
              </w:rPr>
              <w:t>the</w:t>
            </w:r>
            <w:proofErr w:type="spellEnd"/>
            <w:r w:rsidRPr="00BA78F0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 </w:t>
            </w:r>
            <w:proofErr w:type="spellStart"/>
            <w:r w:rsidRPr="00BA78F0">
              <w:rPr>
                <w:rFonts w:ascii="Calibri" w:hAnsi="Calibri" w:cs="Calibri"/>
                <w:sz w:val="22"/>
                <w:szCs w:val="22"/>
                <w:lang w:eastAsia="sl-SI"/>
              </w:rPr>
              <w:t>Learning</w:t>
            </w:r>
            <w:proofErr w:type="spellEnd"/>
            <w:r w:rsidRPr="00BA78F0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BA78F0">
              <w:rPr>
                <w:rFonts w:ascii="Calibri" w:hAnsi="Calibri" w:cs="Calibri"/>
                <w:sz w:val="22"/>
                <w:szCs w:val="22"/>
                <w:lang w:eastAsia="sl-SI"/>
              </w:rPr>
              <w:t>of</w:t>
            </w:r>
            <w:proofErr w:type="spellEnd"/>
            <w:r w:rsidRPr="00BA78F0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BA78F0">
              <w:rPr>
                <w:rFonts w:ascii="Calibri" w:hAnsi="Calibri" w:cs="Calibri"/>
                <w:sz w:val="22"/>
                <w:szCs w:val="22"/>
                <w:lang w:eastAsia="sl-SI"/>
              </w:rPr>
              <w:t>Mathematics</w:t>
            </w:r>
            <w:proofErr w:type="spellEnd"/>
            <w:r w:rsidRPr="00BA78F0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, Pedagoška obzorja, Didakta, Sodobna pedagogika, Šolsko polje, </w:t>
            </w:r>
            <w:proofErr w:type="spellStart"/>
            <w:r w:rsidRPr="00BA78F0">
              <w:rPr>
                <w:rFonts w:ascii="Calibri" w:hAnsi="Calibri" w:cs="Calibri"/>
                <w:sz w:val="22"/>
                <w:szCs w:val="22"/>
                <w:lang w:eastAsia="sl-SI"/>
              </w:rPr>
              <w:t>Educa</w:t>
            </w:r>
            <w:proofErr w:type="spellEnd"/>
            <w:r w:rsidRPr="00BA78F0">
              <w:rPr>
                <w:rFonts w:ascii="Calibri" w:hAnsi="Calibri" w:cs="Calibri"/>
                <w:sz w:val="22"/>
                <w:szCs w:val="22"/>
                <w:lang w:eastAsia="sl-SI"/>
              </w:rPr>
              <w:t>, Revija za elementarno izobraževanje …</w:t>
            </w:r>
          </w:p>
          <w:p w14:paraId="110FFD37" w14:textId="77777777" w:rsidR="00466B97" w:rsidRPr="008F7095" w:rsidRDefault="00466B97" w:rsidP="006D0CCF">
            <w:pPr>
              <w:pStyle w:val="Vnos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  <w:p w14:paraId="450E8FA3" w14:textId="77777777" w:rsidR="00466B97" w:rsidRPr="00BA78F0" w:rsidRDefault="00466B97" w:rsidP="006D0CCF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BA78F0">
              <w:rPr>
                <w:rFonts w:ascii="Calibri" w:hAnsi="Calibri" w:cs="Calibri"/>
                <w:sz w:val="22"/>
                <w:szCs w:val="22"/>
                <w:u w:val="single"/>
              </w:rPr>
              <w:t>Dodatna literatura/</w:t>
            </w:r>
            <w:proofErr w:type="spellStart"/>
            <w:r w:rsidRPr="00BA78F0">
              <w:rPr>
                <w:rFonts w:ascii="Calibri" w:hAnsi="Calibri" w:cs="Calibri"/>
                <w:sz w:val="22"/>
                <w:szCs w:val="22"/>
                <w:u w:val="single"/>
              </w:rPr>
              <w:t>Supplementary</w:t>
            </w:r>
            <w:proofErr w:type="spellEnd"/>
            <w:r w:rsidRPr="00BA78F0">
              <w:rPr>
                <w:rFonts w:ascii="Calibri" w:hAnsi="Calibri" w:cs="Calibr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BA78F0">
              <w:rPr>
                <w:rFonts w:ascii="Calibri" w:hAnsi="Calibri" w:cs="Calibri"/>
                <w:sz w:val="22"/>
                <w:szCs w:val="22"/>
                <w:u w:val="single"/>
              </w:rPr>
              <w:t>readings</w:t>
            </w:r>
            <w:proofErr w:type="spellEnd"/>
            <w:r w:rsidRPr="00BA78F0">
              <w:rPr>
                <w:rFonts w:ascii="Calibri" w:hAnsi="Calibri" w:cs="Calibri"/>
                <w:sz w:val="22"/>
                <w:szCs w:val="22"/>
                <w:u w:val="single"/>
              </w:rPr>
              <w:t>:</w:t>
            </w:r>
          </w:p>
          <w:p w14:paraId="3793269B" w14:textId="68611362" w:rsidR="00BA78F0" w:rsidRPr="00BA78F0" w:rsidRDefault="00BA78F0" w:rsidP="00BA78F0">
            <w:pPr>
              <w:numPr>
                <w:ilvl w:val="0"/>
                <w:numId w:val="20"/>
              </w:numPr>
              <w:rPr>
                <w:rFonts w:ascii="Calibri" w:hAnsi="Calibri" w:cs="Calibri"/>
                <w:sz w:val="22"/>
                <w:szCs w:val="22"/>
              </w:rPr>
            </w:pPr>
            <w:r w:rsidRPr="33F5C0E5">
              <w:rPr>
                <w:rFonts w:ascii="Calibri" w:hAnsi="Calibri" w:cs="Calibri"/>
                <w:sz w:val="22"/>
                <w:szCs w:val="22"/>
              </w:rPr>
              <w:t xml:space="preserve">Cotič, M. in Žakelj, A. (2004). </w:t>
            </w:r>
            <w:proofErr w:type="spellStart"/>
            <w:r w:rsidRPr="33F5C0E5">
              <w:rPr>
                <w:rFonts w:ascii="Calibri" w:hAnsi="Calibri" w:cs="Calibri"/>
                <w:sz w:val="22"/>
                <w:szCs w:val="22"/>
              </w:rPr>
              <w:t>Gagnejeva</w:t>
            </w:r>
            <w:proofErr w:type="spellEnd"/>
            <w:r w:rsidRPr="33F5C0E5">
              <w:rPr>
                <w:rFonts w:ascii="Calibri" w:hAnsi="Calibri" w:cs="Calibri"/>
                <w:sz w:val="22"/>
                <w:szCs w:val="22"/>
              </w:rPr>
              <w:t xml:space="preserve"> taksonomija pri preverjanju in ocenjevanju matematičnega znanja. </w:t>
            </w:r>
            <w:proofErr w:type="spellStart"/>
            <w:r w:rsidRPr="00D83289">
              <w:rPr>
                <w:rFonts w:ascii="Calibri" w:hAnsi="Calibri" w:cs="Calibri"/>
                <w:i/>
                <w:iCs/>
                <w:sz w:val="22"/>
                <w:szCs w:val="22"/>
              </w:rPr>
              <w:t>Sododbna</w:t>
            </w:r>
            <w:proofErr w:type="spellEnd"/>
            <w:r w:rsidRPr="00D83289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pedagogika</w:t>
            </w:r>
            <w:r w:rsidRPr="33F5C0E5">
              <w:rPr>
                <w:rFonts w:ascii="Calibri" w:hAnsi="Calibri" w:cs="Calibri"/>
                <w:sz w:val="22"/>
                <w:szCs w:val="22"/>
              </w:rPr>
              <w:t>, 55 (1),</w:t>
            </w:r>
            <w:r w:rsidR="0C485FA3" w:rsidRPr="33F5C0E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33F5C0E5">
              <w:rPr>
                <w:rFonts w:ascii="Calibri" w:hAnsi="Calibri" w:cs="Calibri"/>
                <w:sz w:val="22"/>
                <w:szCs w:val="22"/>
              </w:rPr>
              <w:t>182-192.</w:t>
            </w:r>
          </w:p>
          <w:p w14:paraId="6E6986BD" w14:textId="6F31833F" w:rsidR="00BA78F0" w:rsidRPr="00D83289" w:rsidRDefault="00BA78F0" w:rsidP="00BA78F0">
            <w:pPr>
              <w:numPr>
                <w:ilvl w:val="0"/>
                <w:numId w:val="20"/>
              </w:numPr>
              <w:rPr>
                <w:rFonts w:ascii="Calibri" w:hAnsi="Calibri" w:cs="Calibri"/>
                <w:sz w:val="22"/>
                <w:szCs w:val="22"/>
                <w:lang w:val="de-DE"/>
              </w:rPr>
            </w:pPr>
            <w:r w:rsidRPr="00D83289">
              <w:rPr>
                <w:rFonts w:ascii="Calibri" w:hAnsi="Calibri" w:cs="Calibri"/>
                <w:sz w:val="22"/>
                <w:szCs w:val="22"/>
                <w:lang w:val="de-DE"/>
              </w:rPr>
              <w:t xml:space="preserve">Gardner, H. (2010). </w:t>
            </w:r>
            <w:proofErr w:type="spellStart"/>
            <w:r w:rsidRPr="00D83289">
              <w:rPr>
                <w:rFonts w:ascii="Calibri" w:hAnsi="Calibri" w:cs="Calibri"/>
                <w:i/>
                <w:iCs/>
                <w:sz w:val="22"/>
                <w:szCs w:val="22"/>
                <w:lang w:val="de-DE"/>
              </w:rPr>
              <w:t>Razsežnosti</w:t>
            </w:r>
            <w:proofErr w:type="spellEnd"/>
            <w:r w:rsidRPr="00D83289">
              <w:rPr>
                <w:rFonts w:ascii="Calibri" w:hAnsi="Calibri" w:cs="Calibri"/>
                <w:i/>
                <w:iCs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D83289">
              <w:rPr>
                <w:rFonts w:ascii="Calibri" w:hAnsi="Calibri" w:cs="Calibri"/>
                <w:i/>
                <w:iCs/>
                <w:sz w:val="22"/>
                <w:szCs w:val="22"/>
                <w:lang w:val="de-DE"/>
              </w:rPr>
              <w:t>uma</w:t>
            </w:r>
            <w:proofErr w:type="spellEnd"/>
            <w:r w:rsidRPr="00D83289">
              <w:rPr>
                <w:rFonts w:ascii="Calibri" w:hAnsi="Calibri" w:cs="Calibri"/>
                <w:sz w:val="22"/>
                <w:szCs w:val="22"/>
                <w:lang w:val="de-DE"/>
              </w:rPr>
              <w:t>. Tangram.</w:t>
            </w:r>
          </w:p>
          <w:p w14:paraId="6E594DEE" w14:textId="5C02153A" w:rsidR="00BA78F0" w:rsidRPr="00D83289" w:rsidRDefault="00BA78F0" w:rsidP="00BA78F0">
            <w:pPr>
              <w:numPr>
                <w:ilvl w:val="0"/>
                <w:numId w:val="20"/>
              </w:numPr>
              <w:rPr>
                <w:rFonts w:ascii="Calibri" w:hAnsi="Calibri" w:cs="Calibri"/>
                <w:sz w:val="22"/>
                <w:szCs w:val="22"/>
                <w:lang w:val="de-DE"/>
              </w:rPr>
            </w:pPr>
            <w:proofErr w:type="spellStart"/>
            <w:r w:rsidRPr="00D83289">
              <w:rPr>
                <w:rFonts w:ascii="Calibri" w:hAnsi="Calibri" w:cs="Calibri"/>
                <w:sz w:val="22"/>
                <w:szCs w:val="22"/>
                <w:lang w:val="de-DE"/>
              </w:rPr>
              <w:t>Hodnik</w:t>
            </w:r>
            <w:proofErr w:type="spellEnd"/>
            <w:r w:rsidRPr="00D83289">
              <w:rPr>
                <w:rFonts w:ascii="Calibri" w:hAnsi="Calibri" w:cs="Calibri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D83289">
              <w:rPr>
                <w:rFonts w:ascii="Calibri" w:hAnsi="Calibri" w:cs="Calibri"/>
                <w:sz w:val="22"/>
                <w:szCs w:val="22"/>
                <w:lang w:val="de-DE"/>
              </w:rPr>
              <w:t>Čadež</w:t>
            </w:r>
            <w:proofErr w:type="spellEnd"/>
            <w:r w:rsidRPr="00D83289">
              <w:rPr>
                <w:rFonts w:ascii="Calibri" w:hAnsi="Calibri" w:cs="Calibri"/>
                <w:sz w:val="22"/>
                <w:szCs w:val="22"/>
                <w:lang w:val="de-DE"/>
              </w:rPr>
              <w:t xml:space="preserve">, T. (2015). </w:t>
            </w:r>
            <w:proofErr w:type="spellStart"/>
            <w:r w:rsidRPr="00D83289">
              <w:rPr>
                <w:rFonts w:ascii="Calibri" w:hAnsi="Calibri" w:cs="Calibri"/>
                <w:sz w:val="22"/>
                <w:szCs w:val="22"/>
                <w:lang w:val="de-DE"/>
              </w:rPr>
              <w:t>Poučevanje</w:t>
            </w:r>
            <w:proofErr w:type="spellEnd"/>
            <w:r w:rsidRPr="00D83289">
              <w:rPr>
                <w:rFonts w:ascii="Calibri" w:hAnsi="Calibri" w:cs="Calibri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D83289">
              <w:rPr>
                <w:rFonts w:ascii="Calibri" w:hAnsi="Calibri" w:cs="Calibri"/>
                <w:sz w:val="22"/>
                <w:szCs w:val="22"/>
                <w:lang w:val="de-DE"/>
              </w:rPr>
              <w:t>matematike</w:t>
            </w:r>
            <w:proofErr w:type="spellEnd"/>
            <w:r w:rsidRPr="00D83289">
              <w:rPr>
                <w:rFonts w:ascii="Calibri" w:hAnsi="Calibri" w:cs="Calibri"/>
                <w:sz w:val="22"/>
                <w:szCs w:val="22"/>
                <w:lang w:val="de-DE"/>
              </w:rPr>
              <w:t xml:space="preserve"> na </w:t>
            </w:r>
            <w:proofErr w:type="spellStart"/>
            <w:r w:rsidRPr="00D83289">
              <w:rPr>
                <w:rFonts w:ascii="Calibri" w:hAnsi="Calibri" w:cs="Calibri"/>
                <w:sz w:val="22"/>
                <w:szCs w:val="22"/>
                <w:lang w:val="de-DE"/>
              </w:rPr>
              <w:t>razredni</w:t>
            </w:r>
            <w:proofErr w:type="spellEnd"/>
            <w:r w:rsidRPr="00D83289">
              <w:rPr>
                <w:rFonts w:ascii="Calibri" w:hAnsi="Calibri" w:cs="Calibri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D83289">
              <w:rPr>
                <w:rFonts w:ascii="Calibri" w:hAnsi="Calibri" w:cs="Calibri"/>
                <w:sz w:val="22"/>
                <w:szCs w:val="22"/>
                <w:lang w:val="de-DE"/>
              </w:rPr>
              <w:t>stopnji</w:t>
            </w:r>
            <w:proofErr w:type="spellEnd"/>
            <w:r w:rsidRPr="00D83289">
              <w:rPr>
                <w:rFonts w:ascii="Calibri" w:hAnsi="Calibri" w:cs="Calibri"/>
                <w:sz w:val="22"/>
                <w:szCs w:val="22"/>
                <w:lang w:val="de-DE"/>
              </w:rPr>
              <w:t xml:space="preserve"> v </w:t>
            </w:r>
            <w:proofErr w:type="spellStart"/>
            <w:r w:rsidRPr="00D83289">
              <w:rPr>
                <w:rFonts w:ascii="Calibri" w:hAnsi="Calibri" w:cs="Calibri"/>
                <w:sz w:val="22"/>
                <w:szCs w:val="22"/>
                <w:lang w:val="de-DE"/>
              </w:rPr>
              <w:t>luči</w:t>
            </w:r>
            <w:proofErr w:type="spellEnd"/>
            <w:r w:rsidRPr="00D83289">
              <w:rPr>
                <w:rFonts w:ascii="Calibri" w:hAnsi="Calibri" w:cs="Calibri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D83289">
              <w:rPr>
                <w:rFonts w:ascii="Calibri" w:hAnsi="Calibri" w:cs="Calibri"/>
                <w:sz w:val="22"/>
                <w:szCs w:val="22"/>
                <w:lang w:val="de-DE"/>
              </w:rPr>
              <w:t>sodobnih</w:t>
            </w:r>
            <w:proofErr w:type="spellEnd"/>
            <w:r w:rsidRPr="00D83289">
              <w:rPr>
                <w:rFonts w:ascii="Calibri" w:hAnsi="Calibri" w:cs="Calibri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D83289">
              <w:rPr>
                <w:rFonts w:ascii="Calibri" w:hAnsi="Calibri" w:cs="Calibri"/>
                <w:sz w:val="22"/>
                <w:szCs w:val="22"/>
                <w:lang w:val="de-DE"/>
              </w:rPr>
              <w:t>raziskav</w:t>
            </w:r>
            <w:proofErr w:type="spellEnd"/>
            <w:r w:rsidRPr="00D83289">
              <w:rPr>
                <w:rFonts w:ascii="Calibri" w:hAnsi="Calibri" w:cs="Calibri"/>
                <w:sz w:val="22"/>
                <w:szCs w:val="22"/>
                <w:lang w:val="de-DE"/>
              </w:rPr>
              <w:t xml:space="preserve">. V </w:t>
            </w:r>
            <w:proofErr w:type="spellStart"/>
            <w:r w:rsidRPr="00D83289">
              <w:rPr>
                <w:rFonts w:ascii="Calibri" w:hAnsi="Calibri" w:cs="Calibri"/>
                <w:sz w:val="22"/>
                <w:szCs w:val="22"/>
                <w:lang w:val="de-DE"/>
              </w:rPr>
              <w:t>Kmetič</w:t>
            </w:r>
            <w:proofErr w:type="spellEnd"/>
            <w:r w:rsidRPr="00D83289">
              <w:rPr>
                <w:rFonts w:ascii="Calibri" w:hAnsi="Calibri" w:cs="Calibri"/>
                <w:sz w:val="22"/>
                <w:szCs w:val="22"/>
                <w:lang w:val="de-DE"/>
              </w:rPr>
              <w:t xml:space="preserve">, S., </w:t>
            </w:r>
            <w:proofErr w:type="spellStart"/>
            <w:r w:rsidRPr="00D83289">
              <w:rPr>
                <w:rFonts w:ascii="Calibri" w:hAnsi="Calibri" w:cs="Calibri"/>
                <w:sz w:val="22"/>
                <w:szCs w:val="22"/>
                <w:lang w:val="de-DE"/>
              </w:rPr>
              <w:t>Bone</w:t>
            </w:r>
            <w:proofErr w:type="spellEnd"/>
            <w:r w:rsidRPr="00D83289">
              <w:rPr>
                <w:rFonts w:ascii="Calibri" w:hAnsi="Calibri" w:cs="Calibri"/>
                <w:sz w:val="22"/>
                <w:szCs w:val="22"/>
                <w:lang w:val="de-DE"/>
              </w:rPr>
              <w:t xml:space="preserve">, J., </w:t>
            </w:r>
            <w:proofErr w:type="spellStart"/>
            <w:r w:rsidRPr="00D83289">
              <w:rPr>
                <w:rFonts w:ascii="Calibri" w:hAnsi="Calibri" w:cs="Calibri"/>
                <w:sz w:val="22"/>
                <w:szCs w:val="22"/>
                <w:lang w:val="de-DE"/>
              </w:rPr>
              <w:t>Rajh</w:t>
            </w:r>
            <w:proofErr w:type="spellEnd"/>
            <w:r w:rsidRPr="00D83289">
              <w:rPr>
                <w:rFonts w:ascii="Calibri" w:hAnsi="Calibri" w:cs="Calibri"/>
                <w:sz w:val="22"/>
                <w:szCs w:val="22"/>
                <w:lang w:val="de-DE"/>
              </w:rPr>
              <w:t xml:space="preserve">, S., </w:t>
            </w:r>
            <w:proofErr w:type="spellStart"/>
            <w:r w:rsidRPr="00D83289">
              <w:rPr>
                <w:rFonts w:ascii="Calibri" w:hAnsi="Calibri" w:cs="Calibri"/>
                <w:sz w:val="22"/>
                <w:szCs w:val="22"/>
                <w:lang w:val="de-DE"/>
              </w:rPr>
              <w:t>Sambolić</w:t>
            </w:r>
            <w:proofErr w:type="spellEnd"/>
            <w:r w:rsidRPr="00D83289">
              <w:rPr>
                <w:rFonts w:ascii="Calibri" w:hAnsi="Calibri" w:cs="Calibri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D83289">
              <w:rPr>
                <w:rFonts w:ascii="Calibri" w:hAnsi="Calibri" w:cs="Calibri"/>
                <w:sz w:val="22"/>
                <w:szCs w:val="22"/>
                <w:lang w:val="de-DE"/>
              </w:rPr>
              <w:t>Beganović</w:t>
            </w:r>
            <w:proofErr w:type="spellEnd"/>
            <w:r w:rsidRPr="00D83289">
              <w:rPr>
                <w:rFonts w:ascii="Calibri" w:hAnsi="Calibri" w:cs="Calibri"/>
                <w:sz w:val="22"/>
                <w:szCs w:val="22"/>
                <w:lang w:val="de-DE"/>
              </w:rPr>
              <w:t xml:space="preserve">, A., </w:t>
            </w:r>
            <w:proofErr w:type="spellStart"/>
            <w:r w:rsidRPr="00D83289">
              <w:rPr>
                <w:rFonts w:ascii="Calibri" w:hAnsi="Calibri" w:cs="Calibri"/>
                <w:sz w:val="22"/>
                <w:szCs w:val="22"/>
                <w:lang w:val="de-DE"/>
              </w:rPr>
              <w:t>Sirnik</w:t>
            </w:r>
            <w:proofErr w:type="spellEnd"/>
            <w:r w:rsidRPr="00D83289">
              <w:rPr>
                <w:rFonts w:ascii="Calibri" w:hAnsi="Calibri" w:cs="Calibri"/>
                <w:sz w:val="22"/>
                <w:szCs w:val="22"/>
                <w:lang w:val="de-DE"/>
              </w:rPr>
              <w:t xml:space="preserve">, M., </w:t>
            </w:r>
            <w:proofErr w:type="spellStart"/>
            <w:r w:rsidRPr="00D83289">
              <w:rPr>
                <w:rFonts w:ascii="Calibri" w:hAnsi="Calibri" w:cs="Calibri"/>
                <w:sz w:val="22"/>
                <w:szCs w:val="22"/>
                <w:lang w:val="de-DE"/>
              </w:rPr>
              <w:t>Suban</w:t>
            </w:r>
            <w:proofErr w:type="spellEnd"/>
            <w:r w:rsidRPr="00D83289">
              <w:rPr>
                <w:rFonts w:ascii="Calibri" w:hAnsi="Calibri" w:cs="Calibri"/>
                <w:sz w:val="22"/>
                <w:szCs w:val="22"/>
                <w:lang w:val="de-DE"/>
              </w:rPr>
              <w:t>, M. (</w:t>
            </w:r>
            <w:proofErr w:type="spellStart"/>
            <w:r w:rsidRPr="00D83289">
              <w:rPr>
                <w:rFonts w:ascii="Calibri" w:hAnsi="Calibri" w:cs="Calibri"/>
                <w:sz w:val="22"/>
                <w:szCs w:val="22"/>
                <w:lang w:val="de-DE"/>
              </w:rPr>
              <w:t>ur</w:t>
            </w:r>
            <w:proofErr w:type="spellEnd"/>
            <w:r w:rsidRPr="00D83289">
              <w:rPr>
                <w:rFonts w:ascii="Calibri" w:hAnsi="Calibri" w:cs="Calibri"/>
                <w:sz w:val="22"/>
                <w:szCs w:val="22"/>
                <w:lang w:val="de-DE"/>
              </w:rPr>
              <w:t xml:space="preserve">.), </w:t>
            </w:r>
            <w:r w:rsidRPr="00D83289">
              <w:rPr>
                <w:rFonts w:ascii="Calibri" w:hAnsi="Calibri" w:cs="Calibri"/>
                <w:i/>
                <w:iCs/>
                <w:sz w:val="22"/>
                <w:szCs w:val="22"/>
                <w:lang w:val="de-DE"/>
              </w:rPr>
              <w:t xml:space="preserve">2. </w:t>
            </w:r>
            <w:proofErr w:type="spellStart"/>
            <w:r w:rsidRPr="00D83289">
              <w:rPr>
                <w:rFonts w:ascii="Calibri" w:hAnsi="Calibri" w:cs="Calibri"/>
                <w:i/>
                <w:iCs/>
                <w:sz w:val="22"/>
                <w:szCs w:val="22"/>
                <w:lang w:val="de-DE"/>
              </w:rPr>
              <w:t>mednarodna</w:t>
            </w:r>
            <w:proofErr w:type="spellEnd"/>
            <w:r w:rsidRPr="00D83289">
              <w:rPr>
                <w:rFonts w:ascii="Calibri" w:hAnsi="Calibri" w:cs="Calibri"/>
                <w:i/>
                <w:iCs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D83289">
              <w:rPr>
                <w:rFonts w:ascii="Calibri" w:hAnsi="Calibri" w:cs="Calibri"/>
                <w:i/>
                <w:iCs/>
                <w:sz w:val="22"/>
                <w:szCs w:val="22"/>
                <w:lang w:val="de-DE"/>
              </w:rPr>
              <w:t>konferenca</w:t>
            </w:r>
            <w:proofErr w:type="spellEnd"/>
            <w:r w:rsidRPr="00D83289">
              <w:rPr>
                <w:rFonts w:ascii="Calibri" w:hAnsi="Calibri" w:cs="Calibri"/>
                <w:i/>
                <w:iCs/>
                <w:sz w:val="22"/>
                <w:szCs w:val="22"/>
                <w:lang w:val="de-DE"/>
              </w:rPr>
              <w:t xml:space="preserve"> o </w:t>
            </w:r>
            <w:proofErr w:type="spellStart"/>
            <w:r w:rsidRPr="00D83289">
              <w:rPr>
                <w:rFonts w:ascii="Calibri" w:hAnsi="Calibri" w:cs="Calibri"/>
                <w:i/>
                <w:iCs/>
                <w:sz w:val="22"/>
                <w:szCs w:val="22"/>
                <w:lang w:val="de-DE"/>
              </w:rPr>
              <w:t>učenju</w:t>
            </w:r>
            <w:proofErr w:type="spellEnd"/>
            <w:r w:rsidRPr="00D83289">
              <w:rPr>
                <w:rFonts w:ascii="Calibri" w:hAnsi="Calibri" w:cs="Calibri"/>
                <w:i/>
                <w:iCs/>
                <w:sz w:val="22"/>
                <w:szCs w:val="22"/>
                <w:lang w:val="de-DE"/>
              </w:rPr>
              <w:t xml:space="preserve"> in </w:t>
            </w:r>
            <w:proofErr w:type="spellStart"/>
            <w:r w:rsidRPr="00D83289">
              <w:rPr>
                <w:rFonts w:ascii="Calibri" w:hAnsi="Calibri" w:cs="Calibri"/>
                <w:i/>
                <w:iCs/>
                <w:sz w:val="22"/>
                <w:szCs w:val="22"/>
                <w:lang w:val="de-DE"/>
              </w:rPr>
              <w:t>poučevanju</w:t>
            </w:r>
            <w:proofErr w:type="spellEnd"/>
            <w:r w:rsidRPr="00D83289">
              <w:rPr>
                <w:rFonts w:ascii="Calibri" w:hAnsi="Calibri" w:cs="Calibri"/>
                <w:i/>
                <w:iCs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D83289">
              <w:rPr>
                <w:rFonts w:ascii="Calibri" w:hAnsi="Calibri" w:cs="Calibri"/>
                <w:i/>
                <w:iCs/>
                <w:sz w:val="22"/>
                <w:szCs w:val="22"/>
                <w:lang w:val="de-DE"/>
              </w:rPr>
              <w:t>matematike</w:t>
            </w:r>
            <w:proofErr w:type="spellEnd"/>
            <w:r w:rsidRPr="00D83289">
              <w:rPr>
                <w:rFonts w:ascii="Calibri" w:hAnsi="Calibri" w:cs="Calibri"/>
                <w:i/>
                <w:iCs/>
                <w:sz w:val="22"/>
                <w:szCs w:val="22"/>
                <w:lang w:val="de-DE"/>
              </w:rPr>
              <w:t xml:space="preserve"> KUPM 2014</w:t>
            </w:r>
            <w:r w:rsidRPr="00D83289">
              <w:rPr>
                <w:rFonts w:ascii="Calibri" w:hAnsi="Calibri" w:cs="Calibri"/>
                <w:sz w:val="22"/>
                <w:szCs w:val="22"/>
                <w:lang w:val="de-DE"/>
              </w:rPr>
              <w:t xml:space="preserve"> (33-46). </w:t>
            </w:r>
            <w:proofErr w:type="spellStart"/>
            <w:r w:rsidRPr="00D83289">
              <w:rPr>
                <w:rFonts w:ascii="Calibri" w:hAnsi="Calibri" w:cs="Calibri"/>
                <w:sz w:val="22"/>
                <w:szCs w:val="22"/>
                <w:lang w:val="de-DE"/>
              </w:rPr>
              <w:t>Narodna</w:t>
            </w:r>
            <w:proofErr w:type="spellEnd"/>
            <w:r w:rsidRPr="00D83289">
              <w:rPr>
                <w:rFonts w:ascii="Calibri" w:hAnsi="Calibri" w:cs="Calibri"/>
                <w:sz w:val="22"/>
                <w:szCs w:val="22"/>
                <w:lang w:val="de-DE"/>
              </w:rPr>
              <w:t xml:space="preserve"> in </w:t>
            </w:r>
            <w:proofErr w:type="spellStart"/>
            <w:r w:rsidRPr="00D83289">
              <w:rPr>
                <w:rFonts w:ascii="Calibri" w:hAnsi="Calibri" w:cs="Calibri"/>
                <w:sz w:val="22"/>
                <w:szCs w:val="22"/>
                <w:lang w:val="de-DE"/>
              </w:rPr>
              <w:t>univerzitetna</w:t>
            </w:r>
            <w:proofErr w:type="spellEnd"/>
            <w:r w:rsidRPr="00D83289">
              <w:rPr>
                <w:rFonts w:ascii="Calibri" w:hAnsi="Calibri" w:cs="Calibri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D83289">
              <w:rPr>
                <w:rFonts w:ascii="Calibri" w:hAnsi="Calibri" w:cs="Calibri"/>
                <w:sz w:val="22"/>
                <w:szCs w:val="22"/>
                <w:lang w:val="de-DE"/>
              </w:rPr>
              <w:t>knjižnica</w:t>
            </w:r>
            <w:proofErr w:type="spellEnd"/>
            <w:r w:rsidRPr="00D83289">
              <w:rPr>
                <w:rFonts w:ascii="Calibri" w:hAnsi="Calibri" w:cs="Calibri"/>
                <w:sz w:val="22"/>
                <w:szCs w:val="22"/>
                <w:lang w:val="de-DE"/>
              </w:rPr>
              <w:t>.</w:t>
            </w:r>
          </w:p>
          <w:p w14:paraId="3D91D7D9" w14:textId="56F53892" w:rsidR="00BA78F0" w:rsidRPr="00D83289" w:rsidRDefault="00BA78F0" w:rsidP="00BA78F0">
            <w:pPr>
              <w:numPr>
                <w:ilvl w:val="0"/>
                <w:numId w:val="20"/>
              </w:numPr>
              <w:rPr>
                <w:rFonts w:ascii="Calibri" w:hAnsi="Calibri" w:cs="Calibri"/>
                <w:sz w:val="22"/>
                <w:szCs w:val="22"/>
                <w:lang w:val="de-DE"/>
              </w:rPr>
            </w:pPr>
            <w:proofErr w:type="spellStart"/>
            <w:r w:rsidRPr="00D83289">
              <w:rPr>
                <w:rFonts w:ascii="Calibri" w:hAnsi="Calibri" w:cs="Calibri"/>
                <w:sz w:val="22"/>
                <w:szCs w:val="22"/>
                <w:lang w:val="de-DE"/>
              </w:rPr>
              <w:t>Labinowitz</w:t>
            </w:r>
            <w:proofErr w:type="spellEnd"/>
            <w:r w:rsidRPr="00D83289">
              <w:rPr>
                <w:rFonts w:ascii="Calibri" w:hAnsi="Calibri" w:cs="Calibri"/>
                <w:sz w:val="22"/>
                <w:szCs w:val="22"/>
                <w:lang w:val="de-DE"/>
              </w:rPr>
              <w:t xml:space="preserve">, E. (1989). </w:t>
            </w:r>
            <w:proofErr w:type="spellStart"/>
            <w:r w:rsidRPr="00D83289">
              <w:rPr>
                <w:rFonts w:ascii="Calibri" w:hAnsi="Calibri" w:cs="Calibri"/>
                <w:i/>
                <w:iCs/>
                <w:sz w:val="22"/>
                <w:szCs w:val="22"/>
                <w:lang w:val="de-DE"/>
              </w:rPr>
              <w:t>Izvirni</w:t>
            </w:r>
            <w:proofErr w:type="spellEnd"/>
            <w:r w:rsidRPr="00D83289">
              <w:rPr>
                <w:rFonts w:ascii="Calibri" w:hAnsi="Calibri" w:cs="Calibri"/>
                <w:i/>
                <w:iCs/>
                <w:sz w:val="22"/>
                <w:szCs w:val="22"/>
                <w:lang w:val="de-DE"/>
              </w:rPr>
              <w:t xml:space="preserve"> Piaget; </w:t>
            </w:r>
            <w:proofErr w:type="spellStart"/>
            <w:r w:rsidRPr="00D83289">
              <w:rPr>
                <w:rFonts w:ascii="Calibri" w:hAnsi="Calibri" w:cs="Calibri"/>
                <w:i/>
                <w:iCs/>
                <w:sz w:val="22"/>
                <w:szCs w:val="22"/>
                <w:lang w:val="de-DE"/>
              </w:rPr>
              <w:t>mišljenje</w:t>
            </w:r>
            <w:proofErr w:type="spellEnd"/>
            <w:r w:rsidRPr="00D83289">
              <w:rPr>
                <w:rFonts w:ascii="Calibri" w:hAnsi="Calibri" w:cs="Calibri"/>
                <w:i/>
                <w:iCs/>
                <w:sz w:val="22"/>
                <w:szCs w:val="22"/>
                <w:lang w:val="de-DE"/>
              </w:rPr>
              <w:t xml:space="preserve"> – </w:t>
            </w:r>
            <w:proofErr w:type="spellStart"/>
            <w:r w:rsidRPr="00D83289">
              <w:rPr>
                <w:rFonts w:ascii="Calibri" w:hAnsi="Calibri" w:cs="Calibri"/>
                <w:i/>
                <w:iCs/>
                <w:sz w:val="22"/>
                <w:szCs w:val="22"/>
                <w:lang w:val="de-DE"/>
              </w:rPr>
              <w:t>učenje</w:t>
            </w:r>
            <w:proofErr w:type="spellEnd"/>
            <w:r w:rsidRPr="00D83289">
              <w:rPr>
                <w:rFonts w:ascii="Calibri" w:hAnsi="Calibri" w:cs="Calibri"/>
                <w:i/>
                <w:iCs/>
                <w:sz w:val="22"/>
                <w:szCs w:val="22"/>
                <w:lang w:val="de-DE"/>
              </w:rPr>
              <w:t xml:space="preserve"> – </w:t>
            </w:r>
            <w:proofErr w:type="spellStart"/>
            <w:r w:rsidRPr="00D83289">
              <w:rPr>
                <w:rFonts w:ascii="Calibri" w:hAnsi="Calibri" w:cs="Calibri"/>
                <w:i/>
                <w:iCs/>
                <w:sz w:val="22"/>
                <w:szCs w:val="22"/>
                <w:lang w:val="de-DE"/>
              </w:rPr>
              <w:t>poučevanje</w:t>
            </w:r>
            <w:proofErr w:type="spellEnd"/>
            <w:r w:rsidRPr="00D83289">
              <w:rPr>
                <w:rFonts w:ascii="Calibri" w:hAnsi="Calibri" w:cs="Calibri"/>
                <w:sz w:val="22"/>
                <w:szCs w:val="22"/>
                <w:lang w:val="de-DE"/>
              </w:rPr>
              <w:t xml:space="preserve">. </w:t>
            </w:r>
            <w:proofErr w:type="spellStart"/>
            <w:r w:rsidRPr="00D83289">
              <w:rPr>
                <w:rFonts w:ascii="Calibri" w:hAnsi="Calibri" w:cs="Calibri"/>
                <w:sz w:val="22"/>
                <w:szCs w:val="22"/>
                <w:lang w:val="de-DE"/>
              </w:rPr>
              <w:t>Državna</w:t>
            </w:r>
            <w:proofErr w:type="spellEnd"/>
            <w:r w:rsidRPr="00D83289">
              <w:rPr>
                <w:rFonts w:ascii="Calibri" w:hAnsi="Calibri" w:cs="Calibri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D83289">
              <w:rPr>
                <w:rFonts w:ascii="Calibri" w:hAnsi="Calibri" w:cs="Calibri"/>
                <w:sz w:val="22"/>
                <w:szCs w:val="22"/>
                <w:lang w:val="de-DE"/>
              </w:rPr>
              <w:t>založba</w:t>
            </w:r>
            <w:proofErr w:type="spellEnd"/>
            <w:r w:rsidRPr="00D83289">
              <w:rPr>
                <w:rFonts w:ascii="Calibri" w:hAnsi="Calibri" w:cs="Calibri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D83289">
              <w:rPr>
                <w:rFonts w:ascii="Calibri" w:hAnsi="Calibri" w:cs="Calibri"/>
                <w:sz w:val="22"/>
                <w:szCs w:val="22"/>
                <w:lang w:val="de-DE"/>
              </w:rPr>
              <w:t>Slovenije</w:t>
            </w:r>
            <w:proofErr w:type="spellEnd"/>
            <w:r w:rsidRPr="00D83289">
              <w:rPr>
                <w:rFonts w:ascii="Calibri" w:hAnsi="Calibri" w:cs="Calibri"/>
                <w:sz w:val="22"/>
                <w:szCs w:val="22"/>
                <w:lang w:val="de-DE"/>
              </w:rPr>
              <w:t>.</w:t>
            </w:r>
          </w:p>
          <w:p w14:paraId="6421DCC8" w14:textId="4D1C71CD" w:rsidR="00466B97" w:rsidRPr="008F7095" w:rsidRDefault="00BA78F0" w:rsidP="00466B97">
            <w:pPr>
              <w:numPr>
                <w:ilvl w:val="0"/>
                <w:numId w:val="4"/>
              </w:numPr>
              <w:rPr>
                <w:rFonts w:ascii="Calibri" w:hAnsi="Calibri" w:cs="Calibri"/>
                <w:sz w:val="22"/>
                <w:szCs w:val="22"/>
              </w:rPr>
            </w:pPr>
            <w:r w:rsidRPr="00D83289">
              <w:rPr>
                <w:rFonts w:ascii="Calibri" w:hAnsi="Calibri" w:cs="Calibri"/>
                <w:sz w:val="22"/>
                <w:szCs w:val="22"/>
              </w:rPr>
              <w:t>Matematična tekmovanja na razredni stopnji osnovne šole</w:t>
            </w:r>
            <w:r w:rsidR="00466B97"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</w:tr>
      <w:tr w:rsidR="00466B97" w:rsidRPr="008F7095" w14:paraId="5DF31117" w14:textId="77777777" w:rsidTr="33F5C0E5">
        <w:trPr>
          <w:trHeight w:val="73"/>
        </w:trPr>
        <w:tc>
          <w:tcPr>
            <w:tcW w:w="47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699379" w14:textId="77777777" w:rsidR="00466B97" w:rsidRPr="008F7095" w:rsidRDefault="00466B97" w:rsidP="006D0CCF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5FE0A1B0" w14:textId="77777777" w:rsidR="00466B97" w:rsidRPr="008F7095" w:rsidRDefault="00466B97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Cilji in kompetence:</w:t>
            </w:r>
          </w:p>
        </w:tc>
        <w:tc>
          <w:tcPr>
            <w:tcW w:w="152" w:type="dxa"/>
            <w:gridSpan w:val="2"/>
          </w:tcPr>
          <w:p w14:paraId="3FE9F23F" w14:textId="77777777" w:rsidR="00466B97" w:rsidRPr="008F7095" w:rsidRDefault="00466B97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72F646" w14:textId="77777777" w:rsidR="00466B97" w:rsidRPr="008F7095" w:rsidRDefault="00466B97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7628FA9A" w14:textId="77777777" w:rsidR="00466B97" w:rsidRPr="008F7095" w:rsidRDefault="00466B97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  <w:lang w:val="en-GB"/>
              </w:rPr>
              <w:t>Objectives and competences</w:t>
            </w: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466B97" w:rsidRPr="008F7095" w14:paraId="728314DF" w14:textId="77777777" w:rsidTr="33F5C0E5">
        <w:trPr>
          <w:trHeight w:val="551"/>
        </w:trPr>
        <w:tc>
          <w:tcPr>
            <w:tcW w:w="4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7B454" w14:textId="77777777" w:rsidR="00466B97" w:rsidRPr="008F7095" w:rsidRDefault="00466B97" w:rsidP="006D0CCF">
            <w:pPr>
              <w:tabs>
                <w:tab w:val="num" w:pos="2340"/>
              </w:tabs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Cilji:</w:t>
            </w:r>
          </w:p>
          <w:p w14:paraId="030F2A5F" w14:textId="77777777" w:rsidR="00466B97" w:rsidRPr="008F7095" w:rsidRDefault="00466B97" w:rsidP="006D0CCF">
            <w:pPr>
              <w:pStyle w:val="Vnos"/>
              <w:ind w:left="0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Študent/-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ka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:</w:t>
            </w:r>
          </w:p>
          <w:p w14:paraId="1DC3D535" w14:textId="77777777" w:rsidR="00466B97" w:rsidRPr="008F7095" w:rsidRDefault="00466B97" w:rsidP="00466B97">
            <w:pPr>
              <w:pStyle w:val="Vnos"/>
              <w:numPr>
                <w:ilvl w:val="0"/>
                <w:numId w:val="5"/>
              </w:numPr>
              <w:tabs>
                <w:tab w:val="num" w:pos="709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pozna matematične vsebine in cilje pouka matematike v prvih petih razredih osnovne šole,</w:t>
            </w:r>
          </w:p>
          <w:p w14:paraId="49C8C998" w14:textId="77777777" w:rsidR="00466B97" w:rsidRPr="008F7095" w:rsidRDefault="00466B97" w:rsidP="00466B97">
            <w:pPr>
              <w:pStyle w:val="Vnos"/>
              <w:numPr>
                <w:ilvl w:val="0"/>
                <w:numId w:val="5"/>
              </w:numPr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lastRenderedPageBreak/>
              <w:t>si pridobi potrebna znanja za oblikovanje matematičnih pojmov v prvih petih razredih osnovne šole,</w:t>
            </w:r>
          </w:p>
          <w:p w14:paraId="4B9E5F57" w14:textId="77777777" w:rsidR="00466B97" w:rsidRPr="008F7095" w:rsidRDefault="00466B97" w:rsidP="00466B97">
            <w:pPr>
              <w:pStyle w:val="Vnos"/>
              <w:numPr>
                <w:ilvl w:val="0"/>
                <w:numId w:val="5"/>
              </w:numPr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se seznanja z osnovnimi didaktičnimi pristopi v poučevanju matematike,</w:t>
            </w:r>
          </w:p>
          <w:p w14:paraId="5357E2D1" w14:textId="77777777" w:rsidR="00466B97" w:rsidRPr="008F7095" w:rsidRDefault="00466B97" w:rsidP="00466B97">
            <w:pPr>
              <w:pStyle w:val="Vnos"/>
              <w:numPr>
                <w:ilvl w:val="0"/>
                <w:numId w:val="5"/>
              </w:numPr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se seznanja s študijsko literaturo in se usposablja za samostojno uporabo le-te.</w:t>
            </w:r>
          </w:p>
          <w:p w14:paraId="08CE6F91" w14:textId="77777777" w:rsidR="00466B97" w:rsidRPr="008F7095" w:rsidRDefault="00466B97" w:rsidP="006D0CCF">
            <w:pPr>
              <w:pStyle w:val="Vnos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  <w:p w14:paraId="3EEBD31A" w14:textId="77777777" w:rsidR="00466B97" w:rsidRPr="008F7095" w:rsidRDefault="00466B97" w:rsidP="006D0CCF">
            <w:pPr>
              <w:tabs>
                <w:tab w:val="num" w:pos="2340"/>
              </w:tabs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Splošne kompetence:</w:t>
            </w:r>
          </w:p>
          <w:p w14:paraId="37288E22" w14:textId="77777777" w:rsidR="00466B97" w:rsidRPr="008F7095" w:rsidRDefault="00466B97" w:rsidP="006D0CCF">
            <w:pPr>
              <w:pStyle w:val="Vnos"/>
              <w:ind w:left="0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Študent/-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ka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:</w:t>
            </w:r>
          </w:p>
          <w:p w14:paraId="576D8B85" w14:textId="77777777" w:rsidR="00466B97" w:rsidRPr="008F7095" w:rsidRDefault="00466B97" w:rsidP="00466B97">
            <w:pPr>
              <w:numPr>
                <w:ilvl w:val="0"/>
                <w:numId w:val="6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vzpostavlja primerno delovno okolje s tem, da uporablja širok repertoar metod in strategij dela, ki spodbujajo miselno aktivnost,</w:t>
            </w:r>
          </w:p>
          <w:p w14:paraId="2ADC0E29" w14:textId="77777777" w:rsidR="00466B97" w:rsidRPr="008F7095" w:rsidRDefault="00466B97" w:rsidP="00466B97">
            <w:pPr>
              <w:numPr>
                <w:ilvl w:val="0"/>
                <w:numId w:val="6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je sposoben/-na premišljeno analizirati dobre in šibke plati svojega pedagoškega dela in načrtovati svoj profesionalni razvoj,</w:t>
            </w:r>
          </w:p>
          <w:p w14:paraId="30566602" w14:textId="77777777" w:rsidR="00466B97" w:rsidRPr="008F7095" w:rsidRDefault="00466B97" w:rsidP="00466B97">
            <w:pPr>
              <w:numPr>
                <w:ilvl w:val="0"/>
                <w:numId w:val="6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izkoristi priložnosti za stalno strokovno izpopolnjevanje in za inoviranje svojega dela.</w:t>
            </w:r>
          </w:p>
          <w:p w14:paraId="61CDCEAD" w14:textId="77777777" w:rsidR="00466B97" w:rsidRPr="008F7095" w:rsidRDefault="00466B97" w:rsidP="006D0CCF">
            <w:pPr>
              <w:tabs>
                <w:tab w:val="num" w:pos="360"/>
              </w:tabs>
              <w:ind w:left="360" w:hanging="360"/>
              <w:rPr>
                <w:rFonts w:ascii="Calibri" w:hAnsi="Calibri" w:cs="Calibri"/>
                <w:sz w:val="22"/>
                <w:szCs w:val="22"/>
              </w:rPr>
            </w:pPr>
          </w:p>
          <w:p w14:paraId="7BB9BAB6" w14:textId="77777777" w:rsidR="00466B97" w:rsidRPr="008F7095" w:rsidRDefault="00466B97" w:rsidP="006D0CCF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Predmetnospecifične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 xml:space="preserve"> kompetence:</w:t>
            </w:r>
          </w:p>
          <w:p w14:paraId="220BF791" w14:textId="77777777" w:rsidR="00466B97" w:rsidRPr="008F7095" w:rsidRDefault="00466B97" w:rsidP="006D0CCF">
            <w:pPr>
              <w:tabs>
                <w:tab w:val="num" w:pos="360"/>
              </w:tabs>
              <w:ind w:left="360" w:hanging="360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Študent/-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ka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:</w:t>
            </w:r>
          </w:p>
          <w:p w14:paraId="794FBF5F" w14:textId="77777777" w:rsidR="00466B97" w:rsidRPr="008F7095" w:rsidRDefault="00466B97" w:rsidP="00466B97">
            <w:pPr>
              <w:numPr>
                <w:ilvl w:val="0"/>
                <w:numId w:val="7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suvereno pomaga učencu pri oblikovanju in gradnji logično-matematičnega mišljenja, </w:t>
            </w:r>
          </w:p>
          <w:p w14:paraId="6B159B63" w14:textId="77777777" w:rsidR="00466B97" w:rsidRPr="008F7095" w:rsidRDefault="00466B97" w:rsidP="00466B97">
            <w:pPr>
              <w:numPr>
                <w:ilvl w:val="0"/>
                <w:numId w:val="7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uvaja učenca v poznavanje in uporabo preprostega matematičnega jezika,</w:t>
            </w:r>
          </w:p>
          <w:p w14:paraId="35786402" w14:textId="77777777" w:rsidR="00466B97" w:rsidRPr="008F7095" w:rsidRDefault="00466B97" w:rsidP="00466B97">
            <w:pPr>
              <w:numPr>
                <w:ilvl w:val="0"/>
                <w:numId w:val="7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spodbuja učenca k pogovoru in presoji idej z vrstniki,</w:t>
            </w:r>
          </w:p>
          <w:p w14:paraId="30488995" w14:textId="77777777" w:rsidR="00466B97" w:rsidRPr="008F7095" w:rsidRDefault="00466B97" w:rsidP="00466B97">
            <w:pPr>
              <w:numPr>
                <w:ilvl w:val="0"/>
                <w:numId w:val="7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pomaga učencu pri oblikovanju matematičnih pojmov in konceptov,</w:t>
            </w:r>
          </w:p>
          <w:p w14:paraId="544D7C63" w14:textId="77777777" w:rsidR="00466B97" w:rsidRPr="008F7095" w:rsidRDefault="00466B97" w:rsidP="00466B97">
            <w:pPr>
              <w:numPr>
                <w:ilvl w:val="0"/>
                <w:numId w:val="7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razvija strategije pri reševanju preprostih matematičnih problemov ter s pomočjo kognitivnega konflikta motivira učenca k uvidu problemske situacije in reševanju pripadajočega problema,</w:t>
            </w:r>
          </w:p>
          <w:p w14:paraId="1C33029E" w14:textId="77777777" w:rsidR="00466B97" w:rsidRPr="008F7095" w:rsidRDefault="00466B97" w:rsidP="00466B97">
            <w:pPr>
              <w:numPr>
                <w:ilvl w:val="0"/>
                <w:numId w:val="7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preverja in uporablja pridobljeno znanje v praksi.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BB9E253" w14:textId="77777777" w:rsidR="00466B97" w:rsidRPr="008F7095" w:rsidRDefault="00466B97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26604" w14:textId="77777777" w:rsidR="00466B97" w:rsidRPr="008F7095" w:rsidRDefault="00466B97" w:rsidP="006D0CCF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Objectives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14:paraId="409C641F" w14:textId="77777777" w:rsidR="00466B97" w:rsidRPr="008F7095" w:rsidRDefault="00466B97" w:rsidP="006D0CCF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The students:</w:t>
            </w:r>
          </w:p>
          <w:p w14:paraId="7F41EAFA" w14:textId="77777777" w:rsidR="00466B97" w:rsidRPr="008F7095" w:rsidRDefault="00466B97" w:rsidP="00466B97">
            <w:pPr>
              <w:numPr>
                <w:ilvl w:val="0"/>
                <w:numId w:val="17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know mathematical content and objectives of teaching mathematics in the first five grades of basic school;</w:t>
            </w:r>
          </w:p>
          <w:p w14:paraId="021B2273" w14:textId="77777777" w:rsidR="00466B97" w:rsidRPr="008F7095" w:rsidRDefault="00466B97" w:rsidP="00466B97">
            <w:pPr>
              <w:numPr>
                <w:ilvl w:val="0"/>
                <w:numId w:val="17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lastRenderedPageBreak/>
              <w:t>acquire the knowledge necessary to create mathematical concepts in the first five grades of basic school;</w:t>
            </w:r>
          </w:p>
          <w:p w14:paraId="72037A03" w14:textId="77777777" w:rsidR="00466B97" w:rsidRPr="008F7095" w:rsidRDefault="00466B97" w:rsidP="00466B97">
            <w:pPr>
              <w:numPr>
                <w:ilvl w:val="0"/>
                <w:numId w:val="17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become familiar with the basic didactic approaches in teaching mathematics;</w:t>
            </w:r>
          </w:p>
          <w:p w14:paraId="2CB9735B" w14:textId="77777777" w:rsidR="00466B97" w:rsidRPr="008F7095" w:rsidRDefault="00466B97" w:rsidP="00466B97">
            <w:pPr>
              <w:numPr>
                <w:ilvl w:val="0"/>
                <w:numId w:val="17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become familiar with the academic literature and training for independent use thereof.</w:t>
            </w:r>
          </w:p>
          <w:p w14:paraId="4C2BDF75" w14:textId="77777777" w:rsidR="00466B97" w:rsidRPr="008F7095" w:rsidRDefault="00466B97" w:rsidP="006D0CCF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General competences:</w:t>
            </w:r>
          </w:p>
          <w:p w14:paraId="7C5FC84E" w14:textId="77777777" w:rsidR="00466B97" w:rsidRPr="008F7095" w:rsidRDefault="00466B97" w:rsidP="006D0CCF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The students:</w:t>
            </w:r>
          </w:p>
          <w:p w14:paraId="53C13A45" w14:textId="77777777" w:rsidR="00466B97" w:rsidRPr="008F7095" w:rsidRDefault="00466B97" w:rsidP="00466B97">
            <w:pPr>
              <w:numPr>
                <w:ilvl w:val="0"/>
                <w:numId w:val="17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establish an appropriate working environment through applying a broad repertoire of methods and strategies of work that promote learner’s mental activity;</w:t>
            </w:r>
          </w:p>
          <w:p w14:paraId="56B30E61" w14:textId="77777777" w:rsidR="00466B97" w:rsidRPr="008F7095" w:rsidRDefault="00466B97" w:rsidP="00466B97">
            <w:pPr>
              <w:numPr>
                <w:ilvl w:val="0"/>
                <w:numId w:val="17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are capable to thoughtfully analyse the strengths and weaknesses of their educational work and plan their professional development;</w:t>
            </w:r>
          </w:p>
          <w:p w14:paraId="725EDD90" w14:textId="77777777" w:rsidR="00466B97" w:rsidRPr="008F7095" w:rsidRDefault="00466B97" w:rsidP="00466B97">
            <w:pPr>
              <w:numPr>
                <w:ilvl w:val="0"/>
                <w:numId w:val="17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take advantage of opportunities for continuing professional development and innovation of their work.</w:t>
            </w:r>
          </w:p>
          <w:p w14:paraId="4E890570" w14:textId="77777777" w:rsidR="00466B97" w:rsidRPr="008F7095" w:rsidRDefault="00466B97" w:rsidP="006D0CCF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Subject specific competences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14:paraId="51D36A01" w14:textId="77777777" w:rsidR="00466B97" w:rsidRPr="008F7095" w:rsidRDefault="00466B97" w:rsidP="006D0CCF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The students:</w:t>
            </w:r>
          </w:p>
          <w:p w14:paraId="7EB93BEE" w14:textId="77777777" w:rsidR="00466B97" w:rsidRPr="008F7095" w:rsidRDefault="00466B97" w:rsidP="00466B97">
            <w:pPr>
              <w:numPr>
                <w:ilvl w:val="0"/>
                <w:numId w:val="17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competently support the pupil in the design and construction of logical-mathematical thinking;</w:t>
            </w:r>
          </w:p>
          <w:p w14:paraId="1E2AA050" w14:textId="77777777" w:rsidR="00466B97" w:rsidRPr="008F7095" w:rsidRDefault="00466B97" w:rsidP="00466B97">
            <w:pPr>
              <w:numPr>
                <w:ilvl w:val="0"/>
                <w:numId w:val="17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introduce pupils to the knowledge and use of simple mathematical language;</w:t>
            </w:r>
          </w:p>
          <w:p w14:paraId="3E822799" w14:textId="77777777" w:rsidR="00466B97" w:rsidRPr="008F7095" w:rsidRDefault="00466B97" w:rsidP="00466B97">
            <w:pPr>
              <w:numPr>
                <w:ilvl w:val="0"/>
                <w:numId w:val="17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encourage pupils to discussing and assessing ideas with their peers;</w:t>
            </w:r>
          </w:p>
          <w:p w14:paraId="32AA6D4B" w14:textId="77777777" w:rsidR="00466B97" w:rsidRPr="008F7095" w:rsidRDefault="00466B97" w:rsidP="00466B97">
            <w:pPr>
              <w:numPr>
                <w:ilvl w:val="0"/>
                <w:numId w:val="17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assist the pupil in the design of mathematical notions and concepts;</w:t>
            </w:r>
          </w:p>
          <w:p w14:paraId="351C442D" w14:textId="77777777" w:rsidR="00466B97" w:rsidRPr="008F7095" w:rsidRDefault="00466B97" w:rsidP="00466B97">
            <w:pPr>
              <w:numPr>
                <w:ilvl w:val="0"/>
                <w:numId w:val="17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develop strategies for solving simple math problems, and with the help of cognitive conflict motivate the learner to insight into the problem situation and solving the associated problem;</w:t>
            </w:r>
          </w:p>
          <w:p w14:paraId="4FC7710F" w14:textId="77777777" w:rsidR="00466B97" w:rsidRPr="008F7095" w:rsidRDefault="00466B97" w:rsidP="00466B97">
            <w:pPr>
              <w:numPr>
                <w:ilvl w:val="0"/>
                <w:numId w:val="17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test and apply the acquired knowledge in practice.</w:t>
            </w:r>
          </w:p>
          <w:p w14:paraId="23DE523C" w14:textId="77777777" w:rsidR="00466B97" w:rsidRPr="008F7095" w:rsidRDefault="00466B97" w:rsidP="006D0CCF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</w:tc>
      </w:tr>
      <w:tr w:rsidR="00466B97" w:rsidRPr="008F7095" w14:paraId="58061C42" w14:textId="77777777" w:rsidTr="33F5C0E5">
        <w:trPr>
          <w:trHeight w:val="117"/>
        </w:trPr>
        <w:tc>
          <w:tcPr>
            <w:tcW w:w="4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E56223" w14:textId="77777777" w:rsidR="00466B97" w:rsidRPr="008F7095" w:rsidRDefault="00466B97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61D8A54A" w14:textId="77777777" w:rsidR="00466B97" w:rsidRPr="008F7095" w:rsidRDefault="00466B97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</w:tcPr>
          <w:p w14:paraId="07547A01" w14:textId="77777777" w:rsidR="00466B97" w:rsidRPr="008F7095" w:rsidRDefault="00466B97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5043CB0F" w14:textId="77777777" w:rsidR="00466B97" w:rsidRPr="008F7095" w:rsidRDefault="00466B97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459315" w14:textId="77777777" w:rsidR="00466B97" w:rsidRPr="008F7095" w:rsidRDefault="00466B97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7EE02408" w14:textId="77777777" w:rsidR="00466B97" w:rsidRPr="008F7095" w:rsidRDefault="00466B97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Intended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learning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outcomes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466B97" w:rsidRPr="008F7095" w14:paraId="4C4D2A35" w14:textId="77777777" w:rsidTr="33F5C0E5">
        <w:trPr>
          <w:trHeight w:val="1387"/>
        </w:trPr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A90D4BC" w14:textId="77777777" w:rsidR="00466B97" w:rsidRPr="008F7095" w:rsidRDefault="00466B97" w:rsidP="006D0CCF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Znanje in razumevanje:</w:t>
            </w:r>
          </w:p>
          <w:p w14:paraId="3D6CF0CF" w14:textId="77777777" w:rsidR="00466B97" w:rsidRPr="008F7095" w:rsidRDefault="00466B97" w:rsidP="006D0CCF">
            <w:pPr>
              <w:pStyle w:val="Vnos"/>
              <w:ind w:left="0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Študent/-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ka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:</w:t>
            </w:r>
          </w:p>
          <w:p w14:paraId="745CEADC" w14:textId="77777777" w:rsidR="00466B97" w:rsidRPr="008F7095" w:rsidRDefault="00466B97" w:rsidP="00466B97">
            <w:pPr>
              <w:numPr>
                <w:ilvl w:val="0"/>
                <w:numId w:val="8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pozna osnovne zakonitosti in specifičnosti procesa poučevanja matematike,</w:t>
            </w:r>
          </w:p>
          <w:p w14:paraId="38E0DACA" w14:textId="77777777" w:rsidR="00466B97" w:rsidRPr="008F7095" w:rsidRDefault="00466B97" w:rsidP="00466B97">
            <w:pPr>
              <w:numPr>
                <w:ilvl w:val="0"/>
                <w:numId w:val="8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lastRenderedPageBreak/>
              <w:t>pozna osnovne metode, oblike, načela in postopke sodobnega poučevanja matematike,</w:t>
            </w:r>
          </w:p>
          <w:p w14:paraId="074449F7" w14:textId="77777777" w:rsidR="00466B97" w:rsidRPr="008F7095" w:rsidRDefault="00466B97" w:rsidP="00466B97">
            <w:pPr>
              <w:numPr>
                <w:ilvl w:val="0"/>
                <w:numId w:val="8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pozna proces oblikovanja in definicije matematičnih pojmov, načine in oblike matematičnega sklepanja, </w:t>
            </w:r>
          </w:p>
          <w:p w14:paraId="3B52574F" w14:textId="77777777" w:rsidR="00466B97" w:rsidRPr="008F7095" w:rsidRDefault="00466B97" w:rsidP="00466B97">
            <w:pPr>
              <w:numPr>
                <w:ilvl w:val="0"/>
                <w:numId w:val="8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se zna natančno izražati in uporabljati matematični jezik. </w:t>
            </w:r>
          </w:p>
          <w:p w14:paraId="6537F28F" w14:textId="77777777" w:rsidR="00466B97" w:rsidRPr="008F7095" w:rsidRDefault="00466B97" w:rsidP="006D0CCF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51991197" w14:textId="77777777" w:rsidR="00466B97" w:rsidRPr="008F7095" w:rsidRDefault="00466B97" w:rsidP="006D0CCF">
            <w:pPr>
              <w:pStyle w:val="Vnos"/>
              <w:ind w:left="0"/>
              <w:jc w:val="left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Uporaba:</w:t>
            </w:r>
          </w:p>
          <w:p w14:paraId="38D38BC8" w14:textId="77777777" w:rsidR="00466B97" w:rsidRPr="008F7095" w:rsidRDefault="00466B97" w:rsidP="006D0CCF">
            <w:pPr>
              <w:pStyle w:val="Vnos"/>
              <w:tabs>
                <w:tab w:val="num" w:pos="360"/>
              </w:tabs>
              <w:ind w:left="360" w:hanging="360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Študent/-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ka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:</w:t>
            </w:r>
          </w:p>
          <w:p w14:paraId="347AAFFF" w14:textId="77777777" w:rsidR="00466B97" w:rsidRPr="008F7095" w:rsidRDefault="00466B97" w:rsidP="00466B97">
            <w:pPr>
              <w:pStyle w:val="Vnos"/>
              <w:numPr>
                <w:ilvl w:val="0"/>
                <w:numId w:val="9"/>
              </w:numPr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izbere ustrezne metode in oblike poučevanja glede na razvojno stopnjo učencev in glede na matematično vsebino,</w:t>
            </w:r>
          </w:p>
          <w:p w14:paraId="2FC43602" w14:textId="77777777" w:rsidR="00466B97" w:rsidRPr="008F7095" w:rsidRDefault="00466B97" w:rsidP="00466B97">
            <w:pPr>
              <w:pStyle w:val="Vnos"/>
              <w:numPr>
                <w:ilvl w:val="0"/>
                <w:numId w:val="9"/>
              </w:numPr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je sposoben/-na logično-matematično razmišljati ter ustrezno in spretno uporabiti procese oblikovanja matematičnih pojmov in oblike matematičnega sklepanja pri pouku,</w:t>
            </w:r>
          </w:p>
          <w:p w14:paraId="7C2D516F" w14:textId="77777777" w:rsidR="00466B97" w:rsidRPr="008F7095" w:rsidRDefault="00466B97" w:rsidP="00466B97">
            <w:pPr>
              <w:pStyle w:val="Vnos"/>
              <w:numPr>
                <w:ilvl w:val="0"/>
                <w:numId w:val="9"/>
              </w:numPr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povezuje matematične vsebine z drugimi področji.</w:t>
            </w:r>
          </w:p>
          <w:p w14:paraId="6DFB9E20" w14:textId="77777777" w:rsidR="00466B97" w:rsidRPr="008F7095" w:rsidRDefault="00466B97" w:rsidP="006D0CCF">
            <w:pPr>
              <w:pStyle w:val="Vnos"/>
              <w:tabs>
                <w:tab w:val="num" w:pos="360"/>
              </w:tabs>
              <w:ind w:left="360" w:hanging="360"/>
              <w:jc w:val="left"/>
              <w:rPr>
                <w:rFonts w:ascii="Calibri" w:hAnsi="Calibri" w:cs="Calibri"/>
                <w:color w:val="FF0000"/>
                <w:sz w:val="22"/>
                <w:szCs w:val="22"/>
              </w:rPr>
            </w:pPr>
          </w:p>
          <w:p w14:paraId="2A19BA25" w14:textId="77777777" w:rsidR="00466B97" w:rsidRPr="008F7095" w:rsidRDefault="00466B97" w:rsidP="006D0CCF">
            <w:pPr>
              <w:pStyle w:val="Vnos"/>
              <w:ind w:left="0"/>
              <w:jc w:val="left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Refleksija:</w:t>
            </w:r>
          </w:p>
          <w:p w14:paraId="45D451BE" w14:textId="77777777" w:rsidR="00466B97" w:rsidRPr="008F7095" w:rsidRDefault="00466B97" w:rsidP="006D0CCF">
            <w:pPr>
              <w:pStyle w:val="Vnos"/>
              <w:ind w:left="0"/>
              <w:jc w:val="left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študent/-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ka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:</w:t>
            </w:r>
          </w:p>
          <w:p w14:paraId="3632338F" w14:textId="77777777" w:rsidR="00466B97" w:rsidRPr="008F7095" w:rsidRDefault="00466B97" w:rsidP="00466B97">
            <w:pPr>
              <w:pStyle w:val="Vnos"/>
              <w:numPr>
                <w:ilvl w:val="0"/>
                <w:numId w:val="10"/>
              </w:numPr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je pozoren/-na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na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svoj način poučevanja ter ga dograjuje in kvalitetno izboljšuje na osnovi izkušenj ter novih spoznanj in dognanj,</w:t>
            </w:r>
          </w:p>
          <w:p w14:paraId="12A43202" w14:textId="77777777" w:rsidR="00466B97" w:rsidRPr="008F7095" w:rsidRDefault="00466B97" w:rsidP="00466B97">
            <w:pPr>
              <w:pStyle w:val="Vnos"/>
              <w:numPr>
                <w:ilvl w:val="0"/>
                <w:numId w:val="10"/>
              </w:numPr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ima pridobljen čut za urejenost, vztrajnost in sistematičnost pri delu.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DF9E56" w14:textId="77777777" w:rsidR="00466B97" w:rsidRPr="008F7095" w:rsidRDefault="00466B97" w:rsidP="006D0CCF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44E871BC" w14:textId="77777777" w:rsidR="00466B97" w:rsidRPr="008F7095" w:rsidRDefault="00466B97" w:rsidP="006D0CCF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144A5D23" w14:textId="77777777" w:rsidR="00466B97" w:rsidRPr="008F7095" w:rsidRDefault="00466B97" w:rsidP="006D0CC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AE50013" w14:textId="77777777" w:rsidR="00466B97" w:rsidRPr="008F7095" w:rsidRDefault="00466B97" w:rsidP="006D0CCF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Knowledge and understanding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14:paraId="793A249B" w14:textId="77777777" w:rsidR="00466B97" w:rsidRPr="008F7095" w:rsidRDefault="00466B97" w:rsidP="006D0CCF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The students:</w:t>
            </w:r>
          </w:p>
          <w:p w14:paraId="37C057D5" w14:textId="77777777" w:rsidR="00466B97" w:rsidRPr="008F7095" w:rsidRDefault="00466B97" w:rsidP="00466B97">
            <w:pPr>
              <w:numPr>
                <w:ilvl w:val="0"/>
                <w:numId w:val="13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know the basic principles and specificities of the process of teaching mathematics;</w:t>
            </w:r>
          </w:p>
          <w:p w14:paraId="7C9890E4" w14:textId="77777777" w:rsidR="00466B97" w:rsidRPr="008F7095" w:rsidRDefault="00466B97" w:rsidP="00466B97">
            <w:pPr>
              <w:numPr>
                <w:ilvl w:val="0"/>
                <w:numId w:val="13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lastRenderedPageBreak/>
              <w:t>know the basic methods, forms, principles, and procedures of modern teaching of mathematics;</w:t>
            </w:r>
          </w:p>
          <w:p w14:paraId="3378992E" w14:textId="77777777" w:rsidR="00466B97" w:rsidRPr="008F7095" w:rsidRDefault="00466B97" w:rsidP="00466B97">
            <w:pPr>
              <w:numPr>
                <w:ilvl w:val="0"/>
                <w:numId w:val="13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know the process of designing and defining mathematical concepts, the methods and forms of mathematical reasoning;</w:t>
            </w:r>
          </w:p>
          <w:p w14:paraId="30B776FA" w14:textId="77777777" w:rsidR="00466B97" w:rsidRPr="008F7095" w:rsidRDefault="00466B97" w:rsidP="00466B97">
            <w:pPr>
              <w:numPr>
                <w:ilvl w:val="0"/>
                <w:numId w:val="13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are able to accurately express themselves in mathematical language and to apply it.</w:t>
            </w:r>
          </w:p>
          <w:p w14:paraId="738610EB" w14:textId="77777777" w:rsidR="00466B97" w:rsidRPr="008F7095" w:rsidRDefault="00466B97" w:rsidP="006D0CCF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  <w:p w14:paraId="009AA98A" w14:textId="77777777" w:rsidR="00466B97" w:rsidRPr="008F7095" w:rsidRDefault="00466B97" w:rsidP="006D0CCF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Application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14:paraId="3C050270" w14:textId="77777777" w:rsidR="00466B97" w:rsidRPr="008F7095" w:rsidRDefault="00466B97" w:rsidP="006D0CCF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The students:</w:t>
            </w:r>
          </w:p>
          <w:p w14:paraId="3293A8BD" w14:textId="77777777" w:rsidR="00466B97" w:rsidRPr="008F7095" w:rsidRDefault="00466B97" w:rsidP="00466B97">
            <w:pPr>
              <w:numPr>
                <w:ilvl w:val="0"/>
                <w:numId w:val="14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select appropriate methods and forms of teaching according to the pupils’ level of development and to the mathematical content;</w:t>
            </w:r>
          </w:p>
          <w:p w14:paraId="29E61CA5" w14:textId="77777777" w:rsidR="00466B97" w:rsidRPr="008F7095" w:rsidRDefault="00466B97" w:rsidP="00466B97">
            <w:pPr>
              <w:numPr>
                <w:ilvl w:val="0"/>
                <w:numId w:val="14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are capable of logical-mathematical thinking and skilful use of appropriate processes of formulation of mathematical concepts and forms of mathematical reasoning in the classroom,</w:t>
            </w:r>
          </w:p>
          <w:p w14:paraId="25F43394" w14:textId="77777777" w:rsidR="00466B97" w:rsidRPr="008F7095" w:rsidRDefault="00466B97" w:rsidP="00466B97">
            <w:pPr>
              <w:numPr>
                <w:ilvl w:val="0"/>
                <w:numId w:val="14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integrate mathematical content with other areas.</w:t>
            </w:r>
          </w:p>
          <w:p w14:paraId="7BCDA984" w14:textId="77777777" w:rsidR="00466B97" w:rsidRPr="008F7095" w:rsidRDefault="00466B97" w:rsidP="006D0CCF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Reflection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14:paraId="51B19708" w14:textId="77777777" w:rsidR="00466B97" w:rsidRPr="008F7095" w:rsidRDefault="00466B97" w:rsidP="006D0CCF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The students:</w:t>
            </w:r>
          </w:p>
          <w:p w14:paraId="557A66B9" w14:textId="77777777" w:rsidR="00466B97" w:rsidRPr="008F7095" w:rsidRDefault="00466B97" w:rsidP="00466B97">
            <w:pPr>
              <w:numPr>
                <w:ilvl w:val="0"/>
                <w:numId w:val="15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pay attention to their methods of teaching and upgrade it and improve its quality on the basis of experience and new insights and knowledge;</w:t>
            </w:r>
          </w:p>
          <w:p w14:paraId="28DBA1A0" w14:textId="77777777" w:rsidR="00466B97" w:rsidRPr="008F7095" w:rsidRDefault="00466B97" w:rsidP="00466B97">
            <w:pPr>
              <w:numPr>
                <w:ilvl w:val="0"/>
                <w:numId w:val="15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 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posses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an acquired sense of orderliness, persistence, and systematic work.</w:t>
            </w:r>
          </w:p>
        </w:tc>
      </w:tr>
      <w:tr w:rsidR="00466B97" w:rsidRPr="008F7095" w14:paraId="637805D2" w14:textId="77777777" w:rsidTr="33F5C0E5">
        <w:trPr>
          <w:trHeight w:val="87"/>
        </w:trPr>
        <w:tc>
          <w:tcPr>
            <w:tcW w:w="47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F29E8" w14:textId="77777777" w:rsidR="00466B97" w:rsidRPr="008F7095" w:rsidRDefault="00466B97" w:rsidP="006D0CC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7B4B86" w14:textId="77777777" w:rsidR="00466B97" w:rsidRPr="008F7095" w:rsidRDefault="00466B97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FF5F2" w14:textId="77777777" w:rsidR="00466B97" w:rsidRPr="008F7095" w:rsidRDefault="00466B97" w:rsidP="006D0CC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466B97" w:rsidRPr="008F7095" w14:paraId="7790D959" w14:textId="77777777" w:rsidTr="33F5C0E5">
        <w:tc>
          <w:tcPr>
            <w:tcW w:w="4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30AD66" w14:textId="77777777" w:rsidR="00466B97" w:rsidRPr="008F7095" w:rsidRDefault="00466B97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0C73A756" w14:textId="77777777" w:rsidR="00466B97" w:rsidRPr="008F7095" w:rsidRDefault="00466B97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Metode poučevanja in učenja:</w:t>
            </w:r>
          </w:p>
        </w:tc>
        <w:tc>
          <w:tcPr>
            <w:tcW w:w="142" w:type="dxa"/>
          </w:tcPr>
          <w:p w14:paraId="61829076" w14:textId="77777777" w:rsidR="00466B97" w:rsidRPr="008F7095" w:rsidRDefault="00466B97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2BA226A1" w14:textId="77777777" w:rsidR="00466B97" w:rsidRPr="008F7095" w:rsidRDefault="00466B97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AD93B2" w14:textId="77777777" w:rsidR="00466B97" w:rsidRPr="008F7095" w:rsidRDefault="00466B97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7E385818" w14:textId="77777777" w:rsidR="00466B97" w:rsidRPr="008F7095" w:rsidRDefault="00466B97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Learning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and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teaching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methods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466B97" w:rsidRPr="008F7095" w14:paraId="1376E6BA" w14:textId="77777777" w:rsidTr="33F5C0E5">
        <w:trPr>
          <w:trHeight w:val="253"/>
        </w:trPr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03E9B" w14:textId="77777777" w:rsidR="00466B97" w:rsidRPr="008F7095" w:rsidRDefault="00466B97" w:rsidP="00466B97">
            <w:pPr>
              <w:numPr>
                <w:ilvl w:val="0"/>
                <w:numId w:val="12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predavanja,</w:t>
            </w:r>
          </w:p>
          <w:p w14:paraId="686D732E" w14:textId="77777777" w:rsidR="00466B97" w:rsidRPr="008F7095" w:rsidRDefault="00466B97" w:rsidP="00466B97">
            <w:pPr>
              <w:numPr>
                <w:ilvl w:val="0"/>
                <w:numId w:val="12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seminarske vaje,</w:t>
            </w:r>
          </w:p>
          <w:p w14:paraId="0FBB5B2F" w14:textId="77777777" w:rsidR="00466B97" w:rsidRPr="008F7095" w:rsidRDefault="00466B97" w:rsidP="00466B97">
            <w:pPr>
              <w:numPr>
                <w:ilvl w:val="0"/>
                <w:numId w:val="12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laboratorijske vaje.</w:t>
            </w:r>
          </w:p>
          <w:p w14:paraId="0DE4B5B7" w14:textId="77777777" w:rsidR="00466B97" w:rsidRPr="008F7095" w:rsidRDefault="00466B97" w:rsidP="006D0CC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204FF1" w14:textId="77777777" w:rsidR="00466B97" w:rsidRPr="008F7095" w:rsidRDefault="00466B97" w:rsidP="006D0CC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6E721" w14:textId="77777777" w:rsidR="00466B97" w:rsidRPr="008F7095" w:rsidRDefault="00466B97" w:rsidP="00466B97">
            <w:pPr>
              <w:numPr>
                <w:ilvl w:val="0"/>
                <w:numId w:val="18"/>
              </w:num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lectures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,</w:t>
            </w:r>
          </w:p>
          <w:p w14:paraId="41C70738" w14:textId="77777777" w:rsidR="00466B97" w:rsidRPr="008F7095" w:rsidRDefault="00466B97" w:rsidP="00466B97">
            <w:pPr>
              <w:numPr>
                <w:ilvl w:val="0"/>
                <w:numId w:val="18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seminar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exercises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,</w:t>
            </w:r>
          </w:p>
          <w:p w14:paraId="143563A0" w14:textId="77777777" w:rsidR="00466B97" w:rsidRPr="008F7095" w:rsidRDefault="00466B97" w:rsidP="00466B97">
            <w:pPr>
              <w:numPr>
                <w:ilvl w:val="0"/>
                <w:numId w:val="18"/>
              </w:num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laboratory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exercises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</w:tr>
      <w:tr w:rsidR="00466B97" w:rsidRPr="008F7095" w14:paraId="31843D26" w14:textId="77777777" w:rsidTr="33F5C0E5">
        <w:tc>
          <w:tcPr>
            <w:tcW w:w="40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BF0D7D" w14:textId="77777777" w:rsidR="00466B97" w:rsidRPr="008F7095" w:rsidRDefault="00466B97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063297F2" w14:textId="77777777" w:rsidR="00466B97" w:rsidRPr="008F7095" w:rsidRDefault="00466B97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E51904" w14:textId="77777777" w:rsidR="00466B97" w:rsidRPr="008F7095" w:rsidRDefault="00466B97" w:rsidP="006D0CCF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Delež (v %) /</w:t>
            </w:r>
          </w:p>
          <w:p w14:paraId="38D0560F" w14:textId="77777777" w:rsidR="00466B97" w:rsidRPr="008F7095" w:rsidRDefault="00466B97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Weight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(in %)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62F1B3" w14:textId="77777777" w:rsidR="00466B97" w:rsidRPr="008F7095" w:rsidRDefault="00466B97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4151B353" w14:textId="77777777" w:rsidR="00466B97" w:rsidRPr="008F7095" w:rsidRDefault="00466B97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Assessment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466B97" w:rsidRPr="008F7095" w14:paraId="4836B1A1" w14:textId="77777777" w:rsidTr="33F5C0E5">
        <w:trPr>
          <w:trHeight w:val="1104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ABBCA" w14:textId="77777777" w:rsidR="00466B97" w:rsidRPr="008F7095" w:rsidRDefault="00466B97" w:rsidP="006D0CCF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Način (pisni izpit, ustno izpraševanje, naloge, projekt)</w:t>
            </w:r>
          </w:p>
          <w:p w14:paraId="02F2C34E" w14:textId="77777777" w:rsidR="00466B97" w:rsidRPr="008F7095" w:rsidRDefault="00466B97" w:rsidP="006D0CCF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69DB87F5" w14:textId="77777777" w:rsidR="00466B97" w:rsidRPr="008F7095" w:rsidRDefault="00466B97" w:rsidP="006D0CCF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pisni in ustni izpit.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318470" w14:textId="77777777" w:rsidR="00466B97" w:rsidRPr="008F7095" w:rsidRDefault="00466B97" w:rsidP="006D0CC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100 %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AC0B6" w14:textId="77777777" w:rsidR="00466B97" w:rsidRPr="008F7095" w:rsidRDefault="00466B97" w:rsidP="006D0CCF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Type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(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examination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, oral,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coursework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project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):</w:t>
            </w:r>
          </w:p>
          <w:p w14:paraId="680A4E5D" w14:textId="77777777" w:rsidR="00466B97" w:rsidRPr="008F7095" w:rsidRDefault="00466B97" w:rsidP="006D0CCF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00654558" w14:textId="77777777" w:rsidR="00466B97" w:rsidRPr="008F7095" w:rsidRDefault="00466B97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written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oral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exam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</w:tr>
      <w:tr w:rsidR="00466B97" w:rsidRPr="008F7095" w14:paraId="6654BC32" w14:textId="77777777" w:rsidTr="33F5C0E5">
        <w:tc>
          <w:tcPr>
            <w:tcW w:w="969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9219836" w14:textId="77777777" w:rsidR="00466B97" w:rsidRPr="00BA78F0" w:rsidRDefault="00466B97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685ADFE3" w14:textId="77777777" w:rsidR="00466B97" w:rsidRPr="00BA78F0" w:rsidRDefault="00466B97" w:rsidP="0761CF34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761CF34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Reference nosilca / </w:t>
            </w:r>
            <w:proofErr w:type="spellStart"/>
            <w:r w:rsidRPr="0761CF34">
              <w:rPr>
                <w:rFonts w:ascii="Calibri" w:hAnsi="Calibri" w:cs="Calibri"/>
                <w:b/>
                <w:bCs/>
                <w:sz w:val="22"/>
                <w:szCs w:val="22"/>
              </w:rPr>
              <w:t>Lecturer's</w:t>
            </w:r>
            <w:proofErr w:type="spellEnd"/>
            <w:r w:rsidRPr="0761CF34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761CF34">
              <w:rPr>
                <w:rFonts w:ascii="Calibri" w:hAnsi="Calibri" w:cs="Calibri"/>
                <w:b/>
                <w:bCs/>
                <w:sz w:val="22"/>
                <w:szCs w:val="22"/>
              </w:rPr>
              <w:t>references</w:t>
            </w:r>
            <w:proofErr w:type="spellEnd"/>
            <w:r w:rsidRPr="0761CF34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: </w:t>
            </w:r>
          </w:p>
        </w:tc>
      </w:tr>
      <w:tr w:rsidR="00466B97" w:rsidRPr="008F7095" w14:paraId="74EE58D0" w14:textId="77777777" w:rsidTr="33F5C0E5"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6DB9E" w14:textId="4B29B3EF" w:rsidR="005E38D6" w:rsidRDefault="005E38D6" w:rsidP="00BA78F0">
            <w:pPr>
              <w:pStyle w:val="Odstavekseznama"/>
              <w:numPr>
                <w:ilvl w:val="0"/>
                <w:numId w:val="11"/>
              </w:numPr>
              <w:rPr>
                <w:rFonts w:ascii="Calibri" w:hAnsi="Calibri" w:cs="Calibri"/>
                <w:sz w:val="22"/>
                <w:szCs w:val="22"/>
                <w:lang w:eastAsia="sl-SI"/>
              </w:rPr>
            </w:pPr>
            <w:r w:rsidRPr="33F5C0E5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Mršnik, S., Cotič, M., </w:t>
            </w:r>
            <w:proofErr w:type="spellStart"/>
            <w:r w:rsidRPr="33F5C0E5">
              <w:rPr>
                <w:rFonts w:ascii="Calibri" w:hAnsi="Calibri" w:cs="Calibri"/>
                <w:sz w:val="22"/>
                <w:szCs w:val="22"/>
                <w:lang w:eastAsia="sl-SI"/>
              </w:rPr>
              <w:t>Felda</w:t>
            </w:r>
            <w:proofErr w:type="spellEnd"/>
            <w:r w:rsidRPr="33F5C0E5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, D. in Doz, D. (2023). </w:t>
            </w:r>
            <w:proofErr w:type="spellStart"/>
            <w:r w:rsidRPr="33F5C0E5">
              <w:rPr>
                <w:rFonts w:ascii="Calibri" w:hAnsi="Calibri" w:cs="Calibri"/>
                <w:sz w:val="22"/>
                <w:szCs w:val="22"/>
                <w:lang w:eastAsia="sl-SI"/>
              </w:rPr>
              <w:t>Teachers</w:t>
            </w:r>
            <w:proofErr w:type="spellEnd"/>
            <w:r w:rsidRPr="33F5C0E5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’ </w:t>
            </w:r>
            <w:proofErr w:type="spellStart"/>
            <w:r w:rsidRPr="33F5C0E5">
              <w:rPr>
                <w:rFonts w:ascii="Calibri" w:hAnsi="Calibri" w:cs="Calibri"/>
                <w:sz w:val="22"/>
                <w:szCs w:val="22"/>
                <w:lang w:eastAsia="sl-SI"/>
              </w:rPr>
              <w:t>attitudes</w:t>
            </w:r>
            <w:proofErr w:type="spellEnd"/>
            <w:r w:rsidRPr="33F5C0E5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33F5C0E5">
              <w:rPr>
                <w:rFonts w:ascii="Calibri" w:hAnsi="Calibri" w:cs="Calibri"/>
                <w:sz w:val="22"/>
                <w:szCs w:val="22"/>
                <w:lang w:eastAsia="sl-SI"/>
              </w:rPr>
              <w:t>towards</w:t>
            </w:r>
            <w:proofErr w:type="spellEnd"/>
            <w:r w:rsidRPr="33F5C0E5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33F5C0E5">
              <w:rPr>
                <w:rFonts w:ascii="Calibri" w:hAnsi="Calibri" w:cs="Calibri"/>
                <w:sz w:val="22"/>
                <w:szCs w:val="22"/>
                <w:lang w:eastAsia="sl-SI"/>
              </w:rPr>
              <w:t>mathematics</w:t>
            </w:r>
            <w:proofErr w:type="spellEnd"/>
            <w:r w:rsidRPr="33F5C0E5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problem-</w:t>
            </w:r>
            <w:proofErr w:type="spellStart"/>
            <w:r w:rsidRPr="33F5C0E5">
              <w:rPr>
                <w:rFonts w:ascii="Calibri" w:hAnsi="Calibri" w:cs="Calibri"/>
                <w:sz w:val="22"/>
                <w:szCs w:val="22"/>
                <w:lang w:eastAsia="sl-SI"/>
              </w:rPr>
              <w:t>solving</w:t>
            </w:r>
            <w:proofErr w:type="spellEnd"/>
            <w:r w:rsidRPr="33F5C0E5">
              <w:rPr>
                <w:rFonts w:ascii="Calibri" w:hAnsi="Calibri" w:cs="Calibri"/>
                <w:sz w:val="22"/>
                <w:szCs w:val="22"/>
                <w:lang w:eastAsia="sl-SI"/>
              </w:rPr>
              <w:t>. </w:t>
            </w:r>
            <w:proofErr w:type="spellStart"/>
            <w:r w:rsidRPr="33F5C0E5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International</w:t>
            </w:r>
            <w:proofErr w:type="spellEnd"/>
            <w:r w:rsidRPr="33F5C0E5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33F5C0E5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Journal</w:t>
            </w:r>
            <w:proofErr w:type="spellEnd"/>
            <w:r w:rsidRPr="33F5C0E5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33F5C0E5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of</w:t>
            </w:r>
            <w:proofErr w:type="spellEnd"/>
            <w:r w:rsidRPr="33F5C0E5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33F5C0E5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Instruction</w:t>
            </w:r>
            <w:proofErr w:type="spellEnd"/>
            <w:r w:rsidRPr="33F5C0E5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, 16 (2), 823-836. </w:t>
            </w:r>
          </w:p>
          <w:p w14:paraId="1909F665" w14:textId="182FD492" w:rsidR="00BA78F0" w:rsidRPr="00D83289" w:rsidRDefault="00BA78F0" w:rsidP="00BA78F0">
            <w:pPr>
              <w:pStyle w:val="Odstavekseznama"/>
              <w:numPr>
                <w:ilvl w:val="0"/>
                <w:numId w:val="11"/>
              </w:numPr>
              <w:rPr>
                <w:rFonts w:ascii="Calibri" w:hAnsi="Calibri" w:cs="Calibri"/>
                <w:sz w:val="22"/>
                <w:szCs w:val="22"/>
                <w:lang w:eastAsia="sl-SI"/>
              </w:rPr>
            </w:pPr>
            <w:r w:rsidRPr="33F5C0E5">
              <w:rPr>
                <w:rFonts w:ascii="Calibri" w:hAnsi="Calibri" w:cs="Calibri"/>
                <w:sz w:val="22"/>
                <w:szCs w:val="22"/>
                <w:lang w:eastAsia="sl-SI"/>
              </w:rPr>
              <w:lastRenderedPageBreak/>
              <w:t>Doz</w:t>
            </w:r>
            <w:r w:rsidRPr="00D83289">
              <w:rPr>
                <w:rFonts w:ascii="Calibri" w:hAnsi="Calibri" w:cs="Calibri"/>
                <w:sz w:val="22"/>
                <w:szCs w:val="22"/>
                <w:lang w:eastAsia="sl-SI"/>
              </w:rPr>
              <w:t>, D., C</w:t>
            </w:r>
            <w:r w:rsidRPr="33F5C0E5">
              <w:rPr>
                <w:rFonts w:ascii="Calibri" w:hAnsi="Calibri" w:cs="Calibri"/>
                <w:sz w:val="22"/>
                <w:szCs w:val="22"/>
                <w:lang w:eastAsia="sl-SI"/>
              </w:rPr>
              <w:t>otič</w:t>
            </w:r>
            <w:r w:rsidRPr="00D83289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, M. in </w:t>
            </w:r>
            <w:proofErr w:type="spellStart"/>
            <w:r w:rsidRPr="00D83289">
              <w:rPr>
                <w:rFonts w:ascii="Calibri" w:hAnsi="Calibri" w:cs="Calibri"/>
                <w:sz w:val="22"/>
                <w:szCs w:val="22"/>
                <w:lang w:eastAsia="sl-SI"/>
              </w:rPr>
              <w:t>F</w:t>
            </w:r>
            <w:r w:rsidRPr="33F5C0E5">
              <w:rPr>
                <w:rFonts w:ascii="Calibri" w:hAnsi="Calibri" w:cs="Calibri"/>
                <w:sz w:val="22"/>
                <w:szCs w:val="22"/>
                <w:lang w:eastAsia="sl-SI"/>
              </w:rPr>
              <w:t>elda</w:t>
            </w:r>
            <w:proofErr w:type="spellEnd"/>
            <w:r w:rsidRPr="00D83289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, D. (2021). Vloga nacionalnih preverjanj znanja matematike. </w:t>
            </w:r>
            <w:r w:rsidRPr="00D83289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Sodobna pedagogika</w:t>
            </w:r>
            <w:r w:rsidRPr="33F5C0E5">
              <w:rPr>
                <w:rFonts w:ascii="Calibri" w:hAnsi="Calibri" w:cs="Calibri"/>
                <w:sz w:val="22"/>
                <w:szCs w:val="22"/>
                <w:lang w:eastAsia="sl-SI"/>
              </w:rPr>
              <w:t>, 72 (</w:t>
            </w:r>
            <w:r w:rsidRPr="00D83289">
              <w:rPr>
                <w:rFonts w:ascii="Calibri" w:hAnsi="Calibri" w:cs="Calibri"/>
                <w:sz w:val="22"/>
                <w:szCs w:val="22"/>
                <w:lang w:eastAsia="sl-SI"/>
              </w:rPr>
              <w:t>2</w:t>
            </w:r>
            <w:r w:rsidRPr="33F5C0E5">
              <w:rPr>
                <w:rFonts w:ascii="Calibri" w:hAnsi="Calibri" w:cs="Calibri"/>
                <w:sz w:val="22"/>
                <w:szCs w:val="22"/>
                <w:lang w:eastAsia="sl-SI"/>
              </w:rPr>
              <w:t>)</w:t>
            </w:r>
            <w:r w:rsidRPr="00D83289">
              <w:rPr>
                <w:rFonts w:ascii="Calibri" w:hAnsi="Calibri" w:cs="Calibri"/>
                <w:sz w:val="22"/>
                <w:szCs w:val="22"/>
                <w:lang w:eastAsia="sl-SI"/>
              </w:rPr>
              <w:t>(138), 110-122.</w:t>
            </w:r>
          </w:p>
          <w:p w14:paraId="466F56C9" w14:textId="0DE384B8" w:rsidR="00BA78F0" w:rsidRPr="00D83289" w:rsidRDefault="00BA78F0" w:rsidP="00BA78F0">
            <w:pPr>
              <w:pStyle w:val="Odstavekseznama"/>
              <w:numPr>
                <w:ilvl w:val="0"/>
                <w:numId w:val="11"/>
              </w:numPr>
              <w:rPr>
                <w:rFonts w:ascii="Calibri" w:hAnsi="Calibri" w:cs="Calibri"/>
                <w:sz w:val="22"/>
                <w:szCs w:val="22"/>
                <w:lang w:eastAsia="sl-SI"/>
              </w:rPr>
            </w:pPr>
            <w:r w:rsidRPr="00D83289">
              <w:rPr>
                <w:rFonts w:ascii="Calibri" w:hAnsi="Calibri" w:cs="Calibri"/>
                <w:sz w:val="22"/>
                <w:szCs w:val="22"/>
                <w:lang w:eastAsia="sl-SI"/>
              </w:rPr>
              <w:t>K</w:t>
            </w:r>
            <w:r w:rsidRPr="33F5C0E5">
              <w:rPr>
                <w:rFonts w:ascii="Calibri" w:hAnsi="Calibri" w:cs="Calibri"/>
                <w:sz w:val="22"/>
                <w:szCs w:val="22"/>
                <w:lang w:eastAsia="sl-SI"/>
              </w:rPr>
              <w:t>lančar</w:t>
            </w:r>
            <w:r w:rsidRPr="00D83289">
              <w:rPr>
                <w:rFonts w:ascii="Calibri" w:hAnsi="Calibri" w:cs="Calibri"/>
                <w:sz w:val="22"/>
                <w:szCs w:val="22"/>
                <w:lang w:eastAsia="sl-SI"/>
              </w:rPr>
              <w:t>, A., I</w:t>
            </w:r>
            <w:r w:rsidRPr="33F5C0E5">
              <w:rPr>
                <w:rFonts w:ascii="Calibri" w:hAnsi="Calibri" w:cs="Calibri"/>
                <w:sz w:val="22"/>
                <w:szCs w:val="22"/>
                <w:lang w:eastAsia="sl-SI"/>
              </w:rPr>
              <w:t>stenič</w:t>
            </w:r>
            <w:r w:rsidRPr="00D83289">
              <w:rPr>
                <w:rFonts w:ascii="Calibri" w:hAnsi="Calibri" w:cs="Calibri"/>
                <w:sz w:val="22"/>
                <w:szCs w:val="22"/>
                <w:lang w:eastAsia="sl-SI"/>
              </w:rPr>
              <w:t>, A., C</w:t>
            </w:r>
            <w:r w:rsidRPr="33F5C0E5">
              <w:rPr>
                <w:rFonts w:ascii="Calibri" w:hAnsi="Calibri" w:cs="Calibri"/>
                <w:sz w:val="22"/>
                <w:szCs w:val="22"/>
                <w:lang w:eastAsia="sl-SI"/>
              </w:rPr>
              <w:t>otič</w:t>
            </w:r>
            <w:r w:rsidRPr="00D83289">
              <w:rPr>
                <w:rFonts w:ascii="Calibri" w:hAnsi="Calibri" w:cs="Calibri"/>
                <w:sz w:val="22"/>
                <w:szCs w:val="22"/>
                <w:lang w:eastAsia="sl-SI"/>
              </w:rPr>
              <w:t>, M., in Ž</w:t>
            </w:r>
            <w:r w:rsidRPr="33F5C0E5">
              <w:rPr>
                <w:rFonts w:ascii="Calibri" w:hAnsi="Calibri" w:cs="Calibri"/>
                <w:sz w:val="22"/>
                <w:szCs w:val="22"/>
                <w:lang w:eastAsia="sl-SI"/>
              </w:rPr>
              <w:t>akelj</w:t>
            </w:r>
            <w:r w:rsidRPr="00D83289">
              <w:rPr>
                <w:rFonts w:ascii="Calibri" w:hAnsi="Calibri" w:cs="Calibri"/>
                <w:sz w:val="22"/>
                <w:szCs w:val="22"/>
                <w:lang w:eastAsia="sl-SI"/>
              </w:rPr>
              <w:t>, A. (2021). Problem-</w:t>
            </w:r>
            <w:proofErr w:type="spellStart"/>
            <w:r w:rsidRPr="00D83289">
              <w:rPr>
                <w:rFonts w:ascii="Calibri" w:hAnsi="Calibri" w:cs="Calibri"/>
                <w:sz w:val="22"/>
                <w:szCs w:val="22"/>
                <w:lang w:eastAsia="sl-SI"/>
              </w:rPr>
              <w:t>based</w:t>
            </w:r>
            <w:proofErr w:type="spellEnd"/>
            <w:r w:rsidRPr="00D83289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D83289">
              <w:rPr>
                <w:rFonts w:ascii="Calibri" w:hAnsi="Calibri" w:cs="Calibri"/>
                <w:sz w:val="22"/>
                <w:szCs w:val="22"/>
                <w:lang w:eastAsia="sl-SI"/>
              </w:rPr>
              <w:t>geometry</w:t>
            </w:r>
            <w:proofErr w:type="spellEnd"/>
            <w:r w:rsidRPr="00D83289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in </w:t>
            </w:r>
            <w:proofErr w:type="spellStart"/>
            <w:r w:rsidRPr="00D83289">
              <w:rPr>
                <w:rFonts w:ascii="Calibri" w:hAnsi="Calibri" w:cs="Calibri"/>
                <w:sz w:val="22"/>
                <w:szCs w:val="22"/>
                <w:lang w:eastAsia="sl-SI"/>
              </w:rPr>
              <w:t>seventh</w:t>
            </w:r>
            <w:proofErr w:type="spellEnd"/>
            <w:r w:rsidRPr="00D83289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grade: </w:t>
            </w:r>
            <w:proofErr w:type="spellStart"/>
            <w:r w:rsidRPr="00D83289">
              <w:rPr>
                <w:rFonts w:ascii="Calibri" w:hAnsi="Calibri" w:cs="Calibri"/>
                <w:sz w:val="22"/>
                <w:szCs w:val="22"/>
                <w:lang w:eastAsia="sl-SI"/>
              </w:rPr>
              <w:t>examining</w:t>
            </w:r>
            <w:proofErr w:type="spellEnd"/>
            <w:r w:rsidRPr="00D83289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D83289">
              <w:rPr>
                <w:rFonts w:ascii="Calibri" w:hAnsi="Calibri" w:cs="Calibri"/>
                <w:sz w:val="22"/>
                <w:szCs w:val="22"/>
                <w:lang w:eastAsia="sl-SI"/>
              </w:rPr>
              <w:t>the</w:t>
            </w:r>
            <w:proofErr w:type="spellEnd"/>
            <w:r w:rsidRPr="00D83289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D83289">
              <w:rPr>
                <w:rFonts w:ascii="Calibri" w:hAnsi="Calibri" w:cs="Calibri"/>
                <w:sz w:val="22"/>
                <w:szCs w:val="22"/>
                <w:lang w:eastAsia="sl-SI"/>
              </w:rPr>
              <w:t>effect</w:t>
            </w:r>
            <w:proofErr w:type="spellEnd"/>
            <w:r w:rsidRPr="00D83289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D83289">
              <w:rPr>
                <w:rFonts w:ascii="Calibri" w:hAnsi="Calibri" w:cs="Calibri"/>
                <w:sz w:val="22"/>
                <w:szCs w:val="22"/>
                <w:lang w:eastAsia="sl-SI"/>
              </w:rPr>
              <w:t>of</w:t>
            </w:r>
            <w:proofErr w:type="spellEnd"/>
            <w:r w:rsidRPr="00D83289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D83289">
              <w:rPr>
                <w:rFonts w:ascii="Calibri" w:hAnsi="Calibri" w:cs="Calibri"/>
                <w:sz w:val="22"/>
                <w:szCs w:val="22"/>
                <w:lang w:eastAsia="sl-SI"/>
              </w:rPr>
              <w:t>path-based</w:t>
            </w:r>
            <w:proofErr w:type="spellEnd"/>
            <w:r w:rsidRPr="00D83289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D83289">
              <w:rPr>
                <w:rFonts w:ascii="Calibri" w:hAnsi="Calibri" w:cs="Calibri"/>
                <w:sz w:val="22"/>
                <w:szCs w:val="22"/>
                <w:lang w:eastAsia="sl-SI"/>
              </w:rPr>
              <w:t>vs</w:t>
            </w:r>
            <w:proofErr w:type="spellEnd"/>
            <w:r w:rsidRPr="00D83289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. </w:t>
            </w:r>
            <w:proofErr w:type="spellStart"/>
            <w:r w:rsidRPr="00D83289">
              <w:rPr>
                <w:rFonts w:ascii="Calibri" w:hAnsi="Calibri" w:cs="Calibri"/>
                <w:sz w:val="22"/>
                <w:szCs w:val="22"/>
                <w:lang w:eastAsia="sl-SI"/>
              </w:rPr>
              <w:t>conventional</w:t>
            </w:r>
            <w:proofErr w:type="spellEnd"/>
            <w:r w:rsidRPr="00D83289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D83289">
              <w:rPr>
                <w:rFonts w:ascii="Calibri" w:hAnsi="Calibri" w:cs="Calibri"/>
                <w:sz w:val="22"/>
                <w:szCs w:val="22"/>
                <w:lang w:eastAsia="sl-SI"/>
              </w:rPr>
              <w:t>instruction</w:t>
            </w:r>
            <w:proofErr w:type="spellEnd"/>
            <w:r w:rsidRPr="00D83289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on </w:t>
            </w:r>
            <w:proofErr w:type="spellStart"/>
            <w:r w:rsidRPr="00D83289">
              <w:rPr>
                <w:rFonts w:ascii="Calibri" w:hAnsi="Calibri" w:cs="Calibri"/>
                <w:sz w:val="22"/>
                <w:szCs w:val="22"/>
                <w:lang w:eastAsia="sl-SI"/>
              </w:rPr>
              <w:t>learning</w:t>
            </w:r>
            <w:proofErr w:type="spellEnd"/>
            <w:r w:rsidRPr="00D83289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D83289">
              <w:rPr>
                <w:rFonts w:ascii="Calibri" w:hAnsi="Calibri" w:cs="Calibri"/>
                <w:sz w:val="22"/>
                <w:szCs w:val="22"/>
                <w:lang w:eastAsia="sl-SI"/>
              </w:rPr>
              <w:t>outcomes</w:t>
            </w:r>
            <w:proofErr w:type="spellEnd"/>
            <w:r w:rsidRPr="00D83289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. </w:t>
            </w:r>
            <w:proofErr w:type="spellStart"/>
            <w:r w:rsidRPr="00D83289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International</w:t>
            </w:r>
            <w:proofErr w:type="spellEnd"/>
            <w:r w:rsidRPr="00D83289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D83289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journal</w:t>
            </w:r>
            <w:proofErr w:type="spellEnd"/>
            <w:r w:rsidRPr="00D83289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 xml:space="preserve">: </w:t>
            </w:r>
            <w:proofErr w:type="spellStart"/>
            <w:r w:rsidRPr="00D83289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emerging</w:t>
            </w:r>
            <w:proofErr w:type="spellEnd"/>
            <w:r w:rsidRPr="00D83289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D83289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technologies</w:t>
            </w:r>
            <w:proofErr w:type="spellEnd"/>
            <w:r w:rsidRPr="00D83289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 xml:space="preserve"> in </w:t>
            </w:r>
            <w:proofErr w:type="spellStart"/>
            <w:r w:rsidRPr="00D83289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learning</w:t>
            </w:r>
            <w:proofErr w:type="spellEnd"/>
            <w:r w:rsidRPr="33F5C0E5">
              <w:rPr>
                <w:rFonts w:ascii="Calibri" w:hAnsi="Calibri" w:cs="Calibri"/>
                <w:sz w:val="22"/>
                <w:szCs w:val="22"/>
                <w:lang w:eastAsia="sl-SI"/>
              </w:rPr>
              <w:t>, 16 (</w:t>
            </w:r>
            <w:r w:rsidRPr="00D83289">
              <w:rPr>
                <w:rFonts w:ascii="Calibri" w:hAnsi="Calibri" w:cs="Calibri"/>
                <w:sz w:val="22"/>
                <w:szCs w:val="22"/>
                <w:lang w:eastAsia="sl-SI"/>
              </w:rPr>
              <w:t>12</w:t>
            </w:r>
            <w:r w:rsidRPr="33F5C0E5">
              <w:rPr>
                <w:rFonts w:ascii="Calibri" w:hAnsi="Calibri" w:cs="Calibri"/>
                <w:sz w:val="22"/>
                <w:szCs w:val="22"/>
                <w:lang w:eastAsia="sl-SI"/>
              </w:rPr>
              <w:t>)</w:t>
            </w:r>
            <w:r w:rsidRPr="00D83289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, 16-35. </w:t>
            </w:r>
          </w:p>
          <w:p w14:paraId="27F2BD1A" w14:textId="6C6741BC" w:rsidR="00BA78F0" w:rsidRPr="00D83289" w:rsidRDefault="00BA78F0" w:rsidP="00BA78F0">
            <w:pPr>
              <w:pStyle w:val="Odstavekseznama"/>
              <w:numPr>
                <w:ilvl w:val="0"/>
                <w:numId w:val="11"/>
              </w:numPr>
              <w:rPr>
                <w:rFonts w:ascii="Calibri" w:hAnsi="Calibri" w:cs="Calibri"/>
                <w:sz w:val="22"/>
                <w:szCs w:val="22"/>
                <w:lang w:eastAsia="sl-SI"/>
              </w:rPr>
            </w:pPr>
            <w:r w:rsidRPr="00D83289">
              <w:rPr>
                <w:rFonts w:ascii="Calibri" w:hAnsi="Calibri" w:cs="Calibri"/>
                <w:sz w:val="22"/>
                <w:szCs w:val="22"/>
                <w:lang w:eastAsia="sl-SI"/>
              </w:rPr>
              <w:t>K</w:t>
            </w:r>
            <w:r w:rsidRPr="33F5C0E5">
              <w:rPr>
                <w:rFonts w:ascii="Calibri" w:hAnsi="Calibri" w:cs="Calibri"/>
                <w:sz w:val="22"/>
                <w:szCs w:val="22"/>
                <w:lang w:eastAsia="sl-SI"/>
              </w:rPr>
              <w:t>lančar</w:t>
            </w:r>
            <w:r w:rsidRPr="00D83289">
              <w:rPr>
                <w:rFonts w:ascii="Calibri" w:hAnsi="Calibri" w:cs="Calibri"/>
                <w:sz w:val="22"/>
                <w:szCs w:val="22"/>
                <w:lang w:eastAsia="sl-SI"/>
              </w:rPr>
              <w:t>, A., C</w:t>
            </w:r>
            <w:r w:rsidRPr="33F5C0E5">
              <w:rPr>
                <w:rFonts w:ascii="Calibri" w:hAnsi="Calibri" w:cs="Calibri"/>
                <w:sz w:val="22"/>
                <w:szCs w:val="22"/>
                <w:lang w:eastAsia="sl-SI"/>
              </w:rPr>
              <w:t>otič</w:t>
            </w:r>
            <w:r w:rsidRPr="00D83289">
              <w:rPr>
                <w:rFonts w:ascii="Calibri" w:hAnsi="Calibri" w:cs="Calibri"/>
                <w:sz w:val="22"/>
                <w:szCs w:val="22"/>
                <w:lang w:eastAsia="sl-SI"/>
              </w:rPr>
              <w:t>, M. in Ž</w:t>
            </w:r>
            <w:r w:rsidRPr="33F5C0E5">
              <w:rPr>
                <w:rFonts w:ascii="Calibri" w:hAnsi="Calibri" w:cs="Calibri"/>
                <w:sz w:val="22"/>
                <w:szCs w:val="22"/>
                <w:lang w:eastAsia="sl-SI"/>
              </w:rPr>
              <w:t>akelj</w:t>
            </w:r>
            <w:r w:rsidRPr="00D83289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, A. (2018). </w:t>
            </w:r>
            <w:r w:rsidRPr="00D83289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Učenje in poučevanje geometrije z uporabo informacijsko-komunikacijske tehnologije v osnovni šoli</w:t>
            </w:r>
            <w:r w:rsidRPr="00D83289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, (Knjižnica </w:t>
            </w:r>
            <w:proofErr w:type="spellStart"/>
            <w:r w:rsidRPr="00D83289">
              <w:rPr>
                <w:rFonts w:ascii="Calibri" w:hAnsi="Calibri" w:cs="Calibri"/>
                <w:sz w:val="22"/>
                <w:szCs w:val="22"/>
                <w:lang w:eastAsia="sl-SI"/>
              </w:rPr>
              <w:t>Ludus</w:t>
            </w:r>
            <w:proofErr w:type="spellEnd"/>
            <w:r w:rsidRPr="00D83289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, 13).  Založba Univerze na Primorskem. </w:t>
            </w:r>
          </w:p>
          <w:p w14:paraId="609E4CEA" w14:textId="3C1DC88D" w:rsidR="00466B97" w:rsidRPr="00D83289" w:rsidRDefault="00BA78F0" w:rsidP="00D83289">
            <w:pPr>
              <w:pStyle w:val="Odstavekseznama"/>
            </w:pPr>
            <w:r w:rsidRPr="00D83289">
              <w:rPr>
                <w:rFonts w:ascii="Calibri" w:hAnsi="Calibri" w:cs="Calibri"/>
                <w:sz w:val="22"/>
                <w:szCs w:val="22"/>
                <w:lang w:eastAsia="sl-SI"/>
              </w:rPr>
              <w:t>V</w:t>
            </w:r>
            <w:r w:rsidRPr="33F5C0E5">
              <w:rPr>
                <w:rFonts w:ascii="Calibri" w:hAnsi="Calibri" w:cs="Calibri"/>
                <w:sz w:val="22"/>
                <w:szCs w:val="22"/>
                <w:lang w:eastAsia="sl-SI"/>
              </w:rPr>
              <w:t>olk</w:t>
            </w:r>
            <w:r w:rsidRPr="00D83289">
              <w:rPr>
                <w:rFonts w:ascii="Calibri" w:hAnsi="Calibri" w:cs="Calibri"/>
                <w:sz w:val="22"/>
                <w:szCs w:val="22"/>
                <w:lang w:eastAsia="sl-SI"/>
              </w:rPr>
              <w:t>, M., C</w:t>
            </w:r>
            <w:r w:rsidRPr="33F5C0E5">
              <w:rPr>
                <w:rFonts w:ascii="Calibri" w:hAnsi="Calibri" w:cs="Calibri"/>
                <w:sz w:val="22"/>
                <w:szCs w:val="22"/>
                <w:lang w:eastAsia="sl-SI"/>
              </w:rPr>
              <w:t>otič</w:t>
            </w:r>
            <w:r w:rsidRPr="00D83289">
              <w:rPr>
                <w:rFonts w:ascii="Calibri" w:hAnsi="Calibri" w:cs="Calibri"/>
                <w:sz w:val="22"/>
                <w:szCs w:val="22"/>
                <w:lang w:eastAsia="sl-SI"/>
              </w:rPr>
              <w:t>, M., Z</w:t>
            </w:r>
            <w:r w:rsidRPr="33F5C0E5">
              <w:rPr>
                <w:rFonts w:ascii="Calibri" w:hAnsi="Calibri" w:cs="Calibri"/>
                <w:sz w:val="22"/>
                <w:szCs w:val="22"/>
                <w:lang w:eastAsia="sl-SI"/>
              </w:rPr>
              <w:t>ajc</w:t>
            </w:r>
            <w:r w:rsidRPr="00D83289">
              <w:rPr>
                <w:rFonts w:ascii="Calibri" w:hAnsi="Calibri" w:cs="Calibri"/>
                <w:sz w:val="22"/>
                <w:szCs w:val="22"/>
                <w:lang w:eastAsia="sl-SI"/>
              </w:rPr>
              <w:t>, M. in I</w:t>
            </w:r>
            <w:r w:rsidRPr="33F5C0E5">
              <w:rPr>
                <w:rFonts w:ascii="Calibri" w:hAnsi="Calibri" w:cs="Calibri"/>
                <w:sz w:val="22"/>
                <w:szCs w:val="22"/>
                <w:lang w:eastAsia="sl-SI"/>
              </w:rPr>
              <w:t>stenič</w:t>
            </w:r>
            <w:r w:rsidRPr="00D83289">
              <w:rPr>
                <w:rFonts w:ascii="Calibri" w:hAnsi="Calibri" w:cs="Calibri"/>
                <w:sz w:val="22"/>
                <w:szCs w:val="22"/>
                <w:lang w:eastAsia="sl-SI"/>
              </w:rPr>
              <w:t>, A. (2017). Tablet-</w:t>
            </w:r>
            <w:proofErr w:type="spellStart"/>
            <w:r w:rsidRPr="00D83289">
              <w:rPr>
                <w:rFonts w:ascii="Calibri" w:hAnsi="Calibri" w:cs="Calibri"/>
                <w:sz w:val="22"/>
                <w:szCs w:val="22"/>
                <w:lang w:eastAsia="sl-SI"/>
              </w:rPr>
              <w:t>based</w:t>
            </w:r>
            <w:proofErr w:type="spellEnd"/>
            <w:r w:rsidRPr="00D83289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D83289">
              <w:rPr>
                <w:rFonts w:ascii="Calibri" w:hAnsi="Calibri" w:cs="Calibri"/>
                <w:sz w:val="22"/>
                <w:szCs w:val="22"/>
                <w:lang w:eastAsia="sl-SI"/>
              </w:rPr>
              <w:t>cross-curricular</w:t>
            </w:r>
            <w:proofErr w:type="spellEnd"/>
            <w:r w:rsidRPr="00D83289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D83289">
              <w:rPr>
                <w:rFonts w:ascii="Calibri" w:hAnsi="Calibri" w:cs="Calibri"/>
                <w:sz w:val="22"/>
                <w:szCs w:val="22"/>
                <w:lang w:eastAsia="sl-SI"/>
              </w:rPr>
              <w:t>maths</w:t>
            </w:r>
            <w:proofErr w:type="spellEnd"/>
            <w:r w:rsidRPr="00D83289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D83289">
              <w:rPr>
                <w:rFonts w:ascii="Calibri" w:hAnsi="Calibri" w:cs="Calibri"/>
                <w:sz w:val="22"/>
                <w:szCs w:val="22"/>
                <w:lang w:eastAsia="sl-SI"/>
              </w:rPr>
              <w:t>vs</w:t>
            </w:r>
            <w:proofErr w:type="spellEnd"/>
            <w:r w:rsidRPr="00D83289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. </w:t>
            </w:r>
            <w:proofErr w:type="spellStart"/>
            <w:r w:rsidRPr="00D83289">
              <w:rPr>
                <w:rFonts w:ascii="Calibri" w:hAnsi="Calibri" w:cs="Calibri"/>
                <w:sz w:val="22"/>
                <w:szCs w:val="22"/>
                <w:lang w:eastAsia="sl-SI"/>
              </w:rPr>
              <w:t>traditional</w:t>
            </w:r>
            <w:proofErr w:type="spellEnd"/>
            <w:r w:rsidRPr="00D83289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D83289">
              <w:rPr>
                <w:rFonts w:ascii="Calibri" w:hAnsi="Calibri" w:cs="Calibri"/>
                <w:sz w:val="22"/>
                <w:szCs w:val="22"/>
                <w:lang w:eastAsia="sl-SI"/>
              </w:rPr>
              <w:t>maths</w:t>
            </w:r>
            <w:proofErr w:type="spellEnd"/>
            <w:r w:rsidRPr="00D83289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D83289">
              <w:rPr>
                <w:rFonts w:ascii="Calibri" w:hAnsi="Calibri" w:cs="Calibri"/>
                <w:sz w:val="22"/>
                <w:szCs w:val="22"/>
                <w:lang w:eastAsia="sl-SI"/>
              </w:rPr>
              <w:t>classroom</w:t>
            </w:r>
            <w:proofErr w:type="spellEnd"/>
            <w:r w:rsidRPr="00D83289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D83289">
              <w:rPr>
                <w:rFonts w:ascii="Calibri" w:hAnsi="Calibri" w:cs="Calibri"/>
                <w:sz w:val="22"/>
                <w:szCs w:val="22"/>
                <w:lang w:eastAsia="sl-SI"/>
              </w:rPr>
              <w:t>practice</w:t>
            </w:r>
            <w:proofErr w:type="spellEnd"/>
            <w:r w:rsidRPr="00D83289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D83289">
              <w:rPr>
                <w:rFonts w:ascii="Calibri" w:hAnsi="Calibri" w:cs="Calibri"/>
                <w:sz w:val="22"/>
                <w:szCs w:val="22"/>
                <w:lang w:eastAsia="sl-SI"/>
              </w:rPr>
              <w:t>for</w:t>
            </w:r>
            <w:proofErr w:type="spellEnd"/>
            <w:r w:rsidRPr="00D83289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D83289">
              <w:rPr>
                <w:rFonts w:ascii="Calibri" w:hAnsi="Calibri" w:cs="Calibri"/>
                <w:sz w:val="22"/>
                <w:szCs w:val="22"/>
                <w:lang w:eastAsia="sl-SI"/>
              </w:rPr>
              <w:t>higher-order</w:t>
            </w:r>
            <w:proofErr w:type="spellEnd"/>
            <w:r w:rsidRPr="00D83289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D83289">
              <w:rPr>
                <w:rFonts w:ascii="Calibri" w:hAnsi="Calibri" w:cs="Calibri"/>
                <w:sz w:val="22"/>
                <w:szCs w:val="22"/>
                <w:lang w:eastAsia="sl-SI"/>
              </w:rPr>
              <w:t>learning</w:t>
            </w:r>
            <w:proofErr w:type="spellEnd"/>
            <w:r w:rsidRPr="00D83289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D83289">
              <w:rPr>
                <w:rFonts w:ascii="Calibri" w:hAnsi="Calibri" w:cs="Calibri"/>
                <w:sz w:val="22"/>
                <w:szCs w:val="22"/>
                <w:lang w:eastAsia="sl-SI"/>
              </w:rPr>
              <w:t>outcomes</w:t>
            </w:r>
            <w:proofErr w:type="spellEnd"/>
            <w:r w:rsidRPr="00D83289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. </w:t>
            </w:r>
            <w:proofErr w:type="spellStart"/>
            <w:r w:rsidRPr="00D83289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Computers</w:t>
            </w:r>
            <w:proofErr w:type="spellEnd"/>
            <w:r w:rsidRPr="00D83289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 xml:space="preserve"> &amp; </w:t>
            </w:r>
            <w:proofErr w:type="spellStart"/>
            <w:r w:rsidRPr="00D83289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Education</w:t>
            </w:r>
            <w:proofErr w:type="spellEnd"/>
            <w:r w:rsidRPr="00D83289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 xml:space="preserve">: </w:t>
            </w:r>
            <w:proofErr w:type="spellStart"/>
            <w:r w:rsidRPr="00D83289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an</w:t>
            </w:r>
            <w:proofErr w:type="spellEnd"/>
            <w:r w:rsidRPr="00D83289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D83289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international</w:t>
            </w:r>
            <w:proofErr w:type="spellEnd"/>
            <w:r w:rsidRPr="00D83289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D83289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journal</w:t>
            </w:r>
            <w:proofErr w:type="spellEnd"/>
            <w:r w:rsidRPr="33F5C0E5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, </w:t>
            </w:r>
            <w:r w:rsidR="005E38D6" w:rsidRPr="33F5C0E5">
              <w:rPr>
                <w:rFonts w:ascii="Calibri" w:hAnsi="Calibri" w:cs="Calibri"/>
                <w:sz w:val="22"/>
                <w:szCs w:val="22"/>
                <w:lang w:eastAsia="sl-SI"/>
              </w:rPr>
              <w:t>114,</w:t>
            </w:r>
            <w:r w:rsidRPr="00D83289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1-23. </w:t>
            </w:r>
          </w:p>
        </w:tc>
      </w:tr>
    </w:tbl>
    <w:p w14:paraId="296FEF7D" w14:textId="77777777" w:rsidR="0031191F" w:rsidRDefault="003F0DE6"/>
    <w:sectPr w:rsidR="0031191F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436FD"/>
    <w:multiLevelType w:val="hybridMultilevel"/>
    <w:tmpl w:val="9488B0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7F4861"/>
    <w:multiLevelType w:val="hybridMultilevel"/>
    <w:tmpl w:val="C778FAA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DB4AEC"/>
    <w:multiLevelType w:val="hybridMultilevel"/>
    <w:tmpl w:val="E44E062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493BCB"/>
    <w:multiLevelType w:val="hybridMultilevel"/>
    <w:tmpl w:val="249CDAD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3C71B6"/>
    <w:multiLevelType w:val="hybridMultilevel"/>
    <w:tmpl w:val="495EEE8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E8094A"/>
    <w:multiLevelType w:val="hybridMultilevel"/>
    <w:tmpl w:val="2AC8A77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8D01D45"/>
    <w:multiLevelType w:val="hybridMultilevel"/>
    <w:tmpl w:val="2B7A571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8E968B0"/>
    <w:multiLevelType w:val="hybridMultilevel"/>
    <w:tmpl w:val="E308560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A5A1232"/>
    <w:multiLevelType w:val="hybridMultilevel"/>
    <w:tmpl w:val="9A42437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B4C06"/>
    <w:multiLevelType w:val="hybridMultilevel"/>
    <w:tmpl w:val="8AE4CC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7028F2"/>
    <w:multiLevelType w:val="hybridMultilevel"/>
    <w:tmpl w:val="04B4E4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1C4061D"/>
    <w:multiLevelType w:val="hybridMultilevel"/>
    <w:tmpl w:val="900810E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B72A0E"/>
    <w:multiLevelType w:val="hybridMultilevel"/>
    <w:tmpl w:val="3E74381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9042DD9"/>
    <w:multiLevelType w:val="hybridMultilevel"/>
    <w:tmpl w:val="2660B5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9AD7ABE"/>
    <w:multiLevelType w:val="hybridMultilevel"/>
    <w:tmpl w:val="21BC958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C2E638D"/>
    <w:multiLevelType w:val="hybridMultilevel"/>
    <w:tmpl w:val="EA36CF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D982F6A"/>
    <w:multiLevelType w:val="hybridMultilevel"/>
    <w:tmpl w:val="627468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D4A55A8"/>
    <w:multiLevelType w:val="hybridMultilevel"/>
    <w:tmpl w:val="93F2409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DC2601D"/>
    <w:multiLevelType w:val="hybridMultilevel"/>
    <w:tmpl w:val="93C44FE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E90205D"/>
    <w:multiLevelType w:val="hybridMultilevel"/>
    <w:tmpl w:val="8F94C47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7"/>
  </w:num>
  <w:num w:numId="3">
    <w:abstractNumId w:val="4"/>
  </w:num>
  <w:num w:numId="4">
    <w:abstractNumId w:val="7"/>
  </w:num>
  <w:num w:numId="5">
    <w:abstractNumId w:val="6"/>
  </w:num>
  <w:num w:numId="6">
    <w:abstractNumId w:val="2"/>
  </w:num>
  <w:num w:numId="7">
    <w:abstractNumId w:val="8"/>
  </w:num>
  <w:num w:numId="8">
    <w:abstractNumId w:val="12"/>
  </w:num>
  <w:num w:numId="9">
    <w:abstractNumId w:val="5"/>
  </w:num>
  <w:num w:numId="10">
    <w:abstractNumId w:val="1"/>
  </w:num>
  <w:num w:numId="11">
    <w:abstractNumId w:val="14"/>
  </w:num>
  <w:num w:numId="12">
    <w:abstractNumId w:val="18"/>
  </w:num>
  <w:num w:numId="13">
    <w:abstractNumId w:val="13"/>
  </w:num>
  <w:num w:numId="14">
    <w:abstractNumId w:val="15"/>
  </w:num>
  <w:num w:numId="15">
    <w:abstractNumId w:val="16"/>
  </w:num>
  <w:num w:numId="16">
    <w:abstractNumId w:val="0"/>
  </w:num>
  <w:num w:numId="17">
    <w:abstractNumId w:val="10"/>
  </w:num>
  <w:num w:numId="18">
    <w:abstractNumId w:val="9"/>
  </w:num>
  <w:num w:numId="19">
    <w:abstractNumId w:val="19"/>
  </w:num>
  <w:num w:numId="2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6B97"/>
    <w:rsid w:val="00333BF4"/>
    <w:rsid w:val="003F0DE6"/>
    <w:rsid w:val="00466B97"/>
    <w:rsid w:val="00504D90"/>
    <w:rsid w:val="005A09A7"/>
    <w:rsid w:val="005E38D6"/>
    <w:rsid w:val="00852C1E"/>
    <w:rsid w:val="009F029B"/>
    <w:rsid w:val="00BA78F0"/>
    <w:rsid w:val="00D83289"/>
    <w:rsid w:val="00E8449F"/>
    <w:rsid w:val="0761CF34"/>
    <w:rsid w:val="0C485FA3"/>
    <w:rsid w:val="2CF5ED0A"/>
    <w:rsid w:val="2F1B5F56"/>
    <w:rsid w:val="30A0F396"/>
    <w:rsid w:val="30B72FB7"/>
    <w:rsid w:val="32530018"/>
    <w:rsid w:val="3302FB0C"/>
    <w:rsid w:val="33F5C0E5"/>
    <w:rsid w:val="5B6CE1AD"/>
    <w:rsid w:val="61DC23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706F01"/>
  <w15:chartTrackingRefBased/>
  <w15:docId w15:val="{10CFE9FE-ADCE-4D04-9BC4-0087181C48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466B97"/>
    <w:pPr>
      <w:spacing w:after="0" w:line="240" w:lineRule="auto"/>
    </w:pPr>
    <w:rPr>
      <w:rFonts w:ascii="Arial" w:eastAsia="Times New Roman" w:hAnsi="Arial" w:cs="Times New Roman"/>
      <w:sz w:val="24"/>
      <w:szCs w:val="20"/>
      <w:lang w:val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avadensplet">
    <w:name w:val="Normal (Web)"/>
    <w:basedOn w:val="Navaden"/>
    <w:uiPriority w:val="99"/>
    <w:rsid w:val="00466B97"/>
    <w:pPr>
      <w:spacing w:before="100" w:beforeAutospacing="1" w:after="100" w:afterAutospacing="1"/>
    </w:pPr>
    <w:rPr>
      <w:rFonts w:ascii="Times New Roman" w:hAnsi="Times New Roman"/>
      <w:szCs w:val="24"/>
      <w:lang w:eastAsia="sl-SI"/>
    </w:rPr>
  </w:style>
  <w:style w:type="paragraph" w:customStyle="1" w:styleId="Vnos">
    <w:name w:val="Vnos"/>
    <w:basedOn w:val="Navaden"/>
    <w:rsid w:val="00466B97"/>
    <w:pPr>
      <w:ind w:left="708"/>
      <w:jc w:val="both"/>
    </w:pPr>
    <w:rPr>
      <w:rFonts w:ascii="Times New Roman" w:hAnsi="Times New Roman"/>
      <w:szCs w:val="24"/>
      <w:lang w:eastAsia="sl-SI"/>
    </w:rPr>
  </w:style>
  <w:style w:type="paragraph" w:styleId="Odstavekseznama">
    <w:name w:val="List Paragraph"/>
    <w:basedOn w:val="Navaden"/>
    <w:uiPriority w:val="34"/>
    <w:qFormat/>
    <w:rsid w:val="00BA78F0"/>
    <w:pPr>
      <w:ind w:left="720"/>
      <w:contextualSpacing/>
    </w:pPr>
  </w:style>
  <w:style w:type="paragraph" w:styleId="Pripombabesedilo">
    <w:name w:val="annotation text"/>
    <w:basedOn w:val="Navaden"/>
    <w:link w:val="PripombabesediloZnak"/>
    <w:uiPriority w:val="99"/>
    <w:semiHidden/>
    <w:unhideWhenUsed/>
    <w:rPr>
      <w:sz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Pr>
      <w:rFonts w:ascii="Arial" w:eastAsia="Times New Roman" w:hAnsi="Arial" w:cs="Times New Roman"/>
      <w:sz w:val="20"/>
      <w:szCs w:val="20"/>
      <w:lang w:val="sl-SI"/>
    </w:rPr>
  </w:style>
  <w:style w:type="character" w:styleId="Pripombasklic">
    <w:name w:val="annotation reference"/>
    <w:basedOn w:val="Privzetapisavaodstavka"/>
    <w:uiPriority w:val="99"/>
    <w:semiHidden/>
    <w:unhideWhenUsed/>
    <w:rPr>
      <w:sz w:val="16"/>
      <w:szCs w:val="16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83289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83289"/>
    <w:rPr>
      <w:rFonts w:ascii="Segoe UI" w:eastAsia="Times New Roman" w:hAnsi="Segoe UI" w:cs="Segoe UI"/>
      <w:sz w:val="18"/>
      <w:szCs w:val="18"/>
      <w:lang w:val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pef.upr.si/study_programmes/undergraduate_programmes/primary_school_teaching/" TargetMode="External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6" ma:contentTypeDescription="Create a new document." ma:contentTypeScope="" ma:versionID="f9d2f9806c63853fa2e343488f608d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ea42e8961d5f0d8ef15a0a4ff65bbca7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0E5DF96C-F291-4E48-96F2-BDFD842C0657}"/>
</file>

<file path=customXml/itemProps2.xml><?xml version="1.0" encoding="utf-8"?>
<ds:datastoreItem xmlns:ds="http://schemas.openxmlformats.org/officeDocument/2006/customXml" ds:itemID="{798411D3-4F0A-48A2-B555-97771A17BCDC}"/>
</file>

<file path=customXml/itemProps3.xml><?xml version="1.0" encoding="utf-8"?>
<ds:datastoreItem xmlns:ds="http://schemas.openxmlformats.org/officeDocument/2006/customXml" ds:itemID="{BDE89BCC-0908-4E2C-A202-5EA1221FCB7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1593</Words>
  <Characters>9086</Characters>
  <Application>Microsoft Office Word</Application>
  <DocSecurity>0</DocSecurity>
  <Lines>75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Kristjan Hrvatin</dc:creator>
  <cp:keywords/>
  <dc:description/>
  <cp:lastModifiedBy>recenzent</cp:lastModifiedBy>
  <cp:revision>2</cp:revision>
  <dcterms:created xsi:type="dcterms:W3CDTF">2023-11-08T11:43:00Z</dcterms:created>
  <dcterms:modified xsi:type="dcterms:W3CDTF">2023-11-08T11:43:00Z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16424200</vt:r8>
  </property>
</Properties>
</file>